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800"/>
        <w:tblW w:w="9264" w:type="dxa"/>
        <w:tblLayout w:type="fixed"/>
        <w:tblCellMar>
          <w:left w:w="70" w:type="dxa"/>
          <w:right w:w="70" w:type="dxa"/>
        </w:tblCellMar>
        <w:tblLook w:val="0000" w:firstRow="0" w:lastRow="0" w:firstColumn="0" w:lastColumn="0" w:noHBand="0" w:noVBand="0"/>
      </w:tblPr>
      <w:tblGrid>
        <w:gridCol w:w="2589"/>
        <w:gridCol w:w="6675"/>
      </w:tblGrid>
      <w:tr w:rsidR="00BF2B05" w:rsidRPr="00A87ABC" w:rsidTr="00BF2B05">
        <w:trPr>
          <w:trHeight w:val="574"/>
        </w:trPr>
        <w:tc>
          <w:tcPr>
            <w:tcW w:w="2589" w:type="dxa"/>
          </w:tcPr>
          <w:p w:rsidR="00BF2B05" w:rsidRPr="00A87ABC" w:rsidRDefault="00BF2B05" w:rsidP="00BF2B05">
            <w:r w:rsidRPr="00A87ABC">
              <w:t xml:space="preserve">                </w:t>
            </w:r>
            <w:bookmarkStart w:id="0" w:name="_MON_1584170233"/>
            <w:bookmarkEnd w:id="0"/>
            <w:r w:rsidRPr="00A87ABC">
              <w:object w:dxaOrig="1053" w:dyaOrig="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5pt" o:ole="" fillcolor="window">
                  <v:imagedata r:id="rId8" o:title=""/>
                </v:shape>
                <o:OLEObject Type="Embed" ProgID="Word.Picture.8" ShapeID="_x0000_i1025" DrawAspect="Content" ObjectID="_1653219399" r:id="rId9"/>
              </w:object>
            </w:r>
          </w:p>
          <w:p w:rsidR="00BF2B05" w:rsidRPr="00A87ABC" w:rsidRDefault="00BF2B05" w:rsidP="00BF2B05">
            <w:pPr>
              <w:jc w:val="center"/>
              <w:rPr>
                <w:b/>
                <w:sz w:val="12"/>
                <w:szCs w:val="12"/>
              </w:rPr>
            </w:pPr>
            <w:r w:rsidRPr="00A87ABC">
              <w:rPr>
                <w:b/>
                <w:sz w:val="12"/>
                <w:szCs w:val="12"/>
              </w:rPr>
              <w:t>CONCELLO DE BOQUEIXÓN</w:t>
            </w:r>
          </w:p>
          <w:p w:rsidR="00BF2B05" w:rsidRPr="00A87ABC" w:rsidRDefault="00BF2B05" w:rsidP="00BF2B05">
            <w:pPr>
              <w:jc w:val="center"/>
            </w:pPr>
          </w:p>
        </w:tc>
        <w:tc>
          <w:tcPr>
            <w:tcW w:w="6675" w:type="dxa"/>
          </w:tcPr>
          <w:p w:rsidR="00BF2B05" w:rsidRPr="00A87ABC" w:rsidRDefault="00BF2B05" w:rsidP="00BF2B05">
            <w:pPr>
              <w:jc w:val="right"/>
              <w:rPr>
                <w:b/>
                <w:sz w:val="16"/>
                <w:szCs w:val="16"/>
              </w:rPr>
            </w:pPr>
            <w:r w:rsidRPr="00A87ABC">
              <w:rPr>
                <w:sz w:val="16"/>
                <w:szCs w:val="16"/>
              </w:rPr>
              <w:t>Forte  s/n</w:t>
            </w:r>
            <w:r w:rsidRPr="00A87ABC">
              <w:rPr>
                <w:b/>
                <w:sz w:val="16"/>
                <w:szCs w:val="16"/>
              </w:rPr>
              <w:t xml:space="preserve"> – Boqueixón</w:t>
            </w:r>
          </w:p>
          <w:p w:rsidR="00BF2B05" w:rsidRPr="00A87ABC" w:rsidRDefault="00BF2B05" w:rsidP="00BF2B05">
            <w:pPr>
              <w:jc w:val="right"/>
              <w:rPr>
                <w:b/>
                <w:sz w:val="16"/>
                <w:szCs w:val="16"/>
              </w:rPr>
            </w:pPr>
            <w:r w:rsidRPr="00A87ABC">
              <w:rPr>
                <w:sz w:val="16"/>
                <w:szCs w:val="16"/>
              </w:rPr>
              <w:t>Teléfono:</w:t>
            </w:r>
            <w:r w:rsidRPr="00A87ABC">
              <w:rPr>
                <w:b/>
                <w:sz w:val="16"/>
                <w:szCs w:val="16"/>
              </w:rPr>
              <w:t xml:space="preserve"> 981- 51 3115</w:t>
            </w:r>
          </w:p>
          <w:p w:rsidR="00BF2B05" w:rsidRPr="00A87ABC" w:rsidRDefault="00BF2B05" w:rsidP="00BF2B05">
            <w:pPr>
              <w:jc w:val="right"/>
              <w:rPr>
                <w:b/>
                <w:sz w:val="16"/>
                <w:szCs w:val="16"/>
              </w:rPr>
            </w:pPr>
            <w:r w:rsidRPr="00A87ABC">
              <w:rPr>
                <w:sz w:val="16"/>
                <w:szCs w:val="16"/>
              </w:rPr>
              <w:t>Fax:</w:t>
            </w:r>
            <w:r w:rsidRPr="00A87ABC">
              <w:rPr>
                <w:b/>
                <w:sz w:val="16"/>
                <w:szCs w:val="16"/>
              </w:rPr>
              <w:t xml:space="preserve"> 981- 51 3000</w:t>
            </w:r>
          </w:p>
          <w:p w:rsidR="00BF2B05" w:rsidRPr="00A87ABC" w:rsidRDefault="00BF2B05" w:rsidP="00BF2B05">
            <w:pPr>
              <w:jc w:val="right"/>
              <w:rPr>
                <w:b/>
                <w:sz w:val="16"/>
                <w:szCs w:val="16"/>
              </w:rPr>
            </w:pPr>
            <w:r w:rsidRPr="00A87ABC">
              <w:rPr>
                <w:sz w:val="16"/>
                <w:szCs w:val="16"/>
              </w:rPr>
              <w:t>C.I.F.:</w:t>
            </w:r>
            <w:r w:rsidRPr="00A87ABC">
              <w:rPr>
                <w:b/>
                <w:sz w:val="16"/>
                <w:szCs w:val="16"/>
              </w:rPr>
              <w:t xml:space="preserve"> P-1501200-H</w:t>
            </w:r>
          </w:p>
          <w:p w:rsidR="00BF2B05" w:rsidRPr="00A87ABC" w:rsidRDefault="00BF2B05" w:rsidP="00BF2B05">
            <w:pPr>
              <w:jc w:val="right"/>
              <w:rPr>
                <w:b/>
                <w:sz w:val="16"/>
                <w:szCs w:val="16"/>
              </w:rPr>
            </w:pPr>
            <w:r w:rsidRPr="00A87ABC">
              <w:rPr>
                <w:b/>
                <w:sz w:val="16"/>
                <w:szCs w:val="16"/>
              </w:rPr>
              <w:t xml:space="preserve">       </w:t>
            </w:r>
            <w:r w:rsidRPr="00A87ABC">
              <w:rPr>
                <w:sz w:val="16"/>
                <w:szCs w:val="16"/>
              </w:rPr>
              <w:t xml:space="preserve">C. </w:t>
            </w:r>
            <w:proofErr w:type="spellStart"/>
            <w:r w:rsidRPr="00A87ABC">
              <w:rPr>
                <w:sz w:val="16"/>
                <w:szCs w:val="16"/>
              </w:rPr>
              <w:t>electr</w:t>
            </w:r>
            <w:proofErr w:type="spellEnd"/>
            <w:r w:rsidRPr="00A87ABC">
              <w:rPr>
                <w:sz w:val="16"/>
                <w:szCs w:val="16"/>
              </w:rPr>
              <w:t xml:space="preserve">: </w:t>
            </w:r>
            <w:r w:rsidRPr="00A87ABC">
              <w:rPr>
                <w:b/>
                <w:sz w:val="16"/>
                <w:szCs w:val="16"/>
              </w:rPr>
              <w:t>cultura@boqueixon.com</w:t>
            </w:r>
          </w:p>
          <w:p w:rsidR="00BF2B05" w:rsidRPr="00A87ABC" w:rsidRDefault="00BF2B05" w:rsidP="00BF2B05">
            <w:pPr>
              <w:jc w:val="right"/>
              <w:rPr>
                <w:b/>
                <w:sz w:val="18"/>
              </w:rPr>
            </w:pPr>
          </w:p>
        </w:tc>
      </w:tr>
    </w:tbl>
    <w:p w:rsidR="0012054C" w:rsidRPr="00A87ABC" w:rsidRDefault="0012054C"/>
    <w:p w:rsidR="0012054C" w:rsidRPr="00A87ABC" w:rsidRDefault="0012054C" w:rsidP="0012054C">
      <w:r w:rsidRPr="00A87ABC">
        <w:t xml:space="preserve">                                         </w:t>
      </w:r>
      <w:r w:rsidR="00B571C5" w:rsidRPr="00A87ABC">
        <w:t xml:space="preserve">   </w:t>
      </w:r>
    </w:p>
    <w:p w:rsidR="0012054C" w:rsidRPr="00A87ABC" w:rsidRDefault="00560B9A">
      <w:r w:rsidRPr="00A87ABC">
        <w:t>SOLICITUDE DE PARTICIPACIÓN NO PROGRAMA VERÁN</w:t>
      </w:r>
      <w:r w:rsidR="00E164E9" w:rsidRPr="00A87ABC">
        <w:t xml:space="preserve"> ACTIVO </w:t>
      </w:r>
      <w:r w:rsidR="0045757F" w:rsidRPr="00A87ABC">
        <w:t>2020</w:t>
      </w:r>
    </w:p>
    <w:p w:rsidR="0012054C" w:rsidRPr="00A87ABC" w:rsidRDefault="0012054C"/>
    <w:p w:rsidR="00BA565C" w:rsidRPr="00A87ABC" w:rsidRDefault="00DC4625">
      <w:pPr>
        <w:rPr>
          <w:b/>
        </w:rPr>
      </w:pPr>
      <w:r w:rsidRPr="00A87ABC">
        <w:rPr>
          <w:b/>
        </w:rPr>
        <w:t xml:space="preserve">Datos do/a menor </w:t>
      </w:r>
    </w:p>
    <w:p w:rsidR="00DC4625" w:rsidRPr="00A87ABC" w:rsidRDefault="00DC4625"/>
    <w:tbl>
      <w:tblPr>
        <w:tblStyle w:val="Tablaconcuadrcula"/>
        <w:tblW w:w="10491" w:type="dxa"/>
        <w:tblInd w:w="-885" w:type="dxa"/>
        <w:tblLook w:val="04A0" w:firstRow="1" w:lastRow="0" w:firstColumn="1" w:lastColumn="0" w:noHBand="0" w:noVBand="1"/>
      </w:tblPr>
      <w:tblGrid>
        <w:gridCol w:w="5145"/>
        <w:gridCol w:w="5346"/>
      </w:tblGrid>
      <w:tr w:rsidR="004809DD" w:rsidRPr="00A87ABC" w:rsidTr="00B571C5">
        <w:trPr>
          <w:trHeight w:val="484"/>
        </w:trPr>
        <w:tc>
          <w:tcPr>
            <w:tcW w:w="10491" w:type="dxa"/>
            <w:gridSpan w:val="2"/>
          </w:tcPr>
          <w:p w:rsidR="004809DD" w:rsidRPr="00A87ABC" w:rsidRDefault="004809DD" w:rsidP="00DC4625">
            <w:r w:rsidRPr="00A87ABC">
              <w:t>Nome  e apelidos:</w:t>
            </w:r>
          </w:p>
          <w:p w:rsidR="004809DD" w:rsidRPr="00A87ABC" w:rsidRDefault="004809DD"/>
        </w:tc>
      </w:tr>
      <w:tr w:rsidR="00DC4625" w:rsidRPr="00A87ABC" w:rsidTr="00B571C5">
        <w:trPr>
          <w:trHeight w:val="499"/>
        </w:trPr>
        <w:tc>
          <w:tcPr>
            <w:tcW w:w="5145" w:type="dxa"/>
          </w:tcPr>
          <w:p w:rsidR="00DC4625" w:rsidRPr="00A87ABC" w:rsidRDefault="004809DD" w:rsidP="00DC4625">
            <w:r w:rsidRPr="00A87ABC">
              <w:t>Data de nacemento:</w:t>
            </w:r>
          </w:p>
          <w:p w:rsidR="00DC4625" w:rsidRPr="00A87ABC" w:rsidRDefault="00DC4625"/>
        </w:tc>
        <w:tc>
          <w:tcPr>
            <w:tcW w:w="5346" w:type="dxa"/>
          </w:tcPr>
          <w:p w:rsidR="00DC4625" w:rsidRPr="00A87ABC" w:rsidRDefault="00DC4625" w:rsidP="00DC4625">
            <w:r w:rsidRPr="00A87ABC">
              <w:t>C</w:t>
            </w:r>
            <w:r w:rsidR="004809DD" w:rsidRPr="00A87ABC">
              <w:t>urso:</w:t>
            </w:r>
          </w:p>
          <w:p w:rsidR="00DC4625" w:rsidRPr="00A87ABC" w:rsidRDefault="00DC4625"/>
        </w:tc>
      </w:tr>
      <w:tr w:rsidR="0045757F" w:rsidRPr="00A87ABC" w:rsidTr="00675AF3">
        <w:trPr>
          <w:trHeight w:val="484"/>
        </w:trPr>
        <w:tc>
          <w:tcPr>
            <w:tcW w:w="10491" w:type="dxa"/>
            <w:gridSpan w:val="2"/>
          </w:tcPr>
          <w:p w:rsidR="0045757F" w:rsidRPr="00A87ABC" w:rsidRDefault="0045757F" w:rsidP="004809DD">
            <w:r w:rsidRPr="00A87ABC">
              <w:t>Alerxias:</w:t>
            </w:r>
          </w:p>
          <w:p w:rsidR="0045757F" w:rsidRPr="00A87ABC" w:rsidRDefault="0045757F" w:rsidP="0045757F"/>
        </w:tc>
      </w:tr>
      <w:tr w:rsidR="001E4D50" w:rsidRPr="00A87ABC" w:rsidTr="00490C47">
        <w:trPr>
          <w:trHeight w:val="484"/>
        </w:trPr>
        <w:tc>
          <w:tcPr>
            <w:tcW w:w="10491" w:type="dxa"/>
            <w:gridSpan w:val="2"/>
          </w:tcPr>
          <w:p w:rsidR="001E4D50" w:rsidRPr="00A87ABC" w:rsidRDefault="00E05D4F" w:rsidP="001E4D50">
            <w:pPr>
              <w:spacing w:line="600" w:lineRule="auto"/>
            </w:pPr>
            <w:r>
              <w:rPr>
                <w:noProof/>
                <w:sz w:val="18"/>
                <w:szCs w:val="18"/>
              </w:rPr>
              <w:pict>
                <v:rect id="_x0000_s1133" style="position:absolute;margin-left:2.7pt;margin-top:1.75pt;width:10.5pt;height:12.2pt;z-index:251662336;mso-position-horizontal-relative:text;mso-position-vertical-relative:text"/>
              </w:pict>
            </w:r>
            <w:r w:rsidR="001E4D50" w:rsidRPr="00A87ABC">
              <w:t xml:space="preserve">          </w:t>
            </w:r>
            <w:r w:rsidR="00142725" w:rsidRPr="00A87ABC">
              <w:t>Ampliación horaria</w:t>
            </w:r>
            <w:r w:rsidR="001E4D50" w:rsidRPr="00A87ABC">
              <w:rPr>
                <w:b/>
              </w:rPr>
              <w:t xml:space="preserve">                    </w:t>
            </w:r>
            <w:r w:rsidR="001E4D50" w:rsidRPr="00A87ABC">
              <w:t>hora de entrada:                              hora de saída:</w:t>
            </w:r>
          </w:p>
        </w:tc>
      </w:tr>
      <w:tr w:rsidR="001E4D50" w:rsidRPr="00A87ABC" w:rsidTr="00774763">
        <w:trPr>
          <w:trHeight w:val="484"/>
        </w:trPr>
        <w:tc>
          <w:tcPr>
            <w:tcW w:w="10491" w:type="dxa"/>
            <w:gridSpan w:val="2"/>
          </w:tcPr>
          <w:p w:rsidR="001E4D50" w:rsidRPr="00A87ABC" w:rsidRDefault="00E05D4F" w:rsidP="001E4D50">
            <w:pPr>
              <w:spacing w:line="600" w:lineRule="auto"/>
            </w:pPr>
            <w:r>
              <w:rPr>
                <w:noProof/>
              </w:rPr>
              <w:pict>
                <v:rect id="_x0000_s1135" style="position:absolute;margin-left:133.2pt;margin-top:6pt;width:10.5pt;height:12.2pt;z-index:251664384;mso-position-horizontal-relative:text;mso-position-vertical-relative:text"/>
              </w:pict>
            </w:r>
            <w:r>
              <w:rPr>
                <w:noProof/>
              </w:rPr>
              <w:pict>
                <v:rect id="_x0000_s1134" style="position:absolute;margin-left:4.2pt;margin-top:6pt;width:10.5pt;height:12.2pt;z-index:251663360;mso-position-horizontal-relative:text;mso-position-vertical-relative:text"/>
              </w:pict>
            </w:r>
            <w:r w:rsidR="001E4D50" w:rsidRPr="00A87ABC">
              <w:t xml:space="preserve">          Sabe nadar                            Non sabe nadar </w:t>
            </w:r>
          </w:p>
        </w:tc>
      </w:tr>
    </w:tbl>
    <w:p w:rsidR="00DC4625" w:rsidRPr="00A87ABC" w:rsidRDefault="00DC4625"/>
    <w:p w:rsidR="0045757F" w:rsidRPr="00A87ABC" w:rsidRDefault="0045757F">
      <w:pPr>
        <w:rPr>
          <w:b/>
        </w:rPr>
      </w:pPr>
      <w:r w:rsidRPr="00A87ABC">
        <w:rPr>
          <w:b/>
        </w:rPr>
        <w:t>Quendas</w:t>
      </w:r>
    </w:p>
    <w:tbl>
      <w:tblPr>
        <w:tblStyle w:val="TableNormal"/>
        <w:tblW w:w="10661"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6"/>
        <w:gridCol w:w="1045"/>
      </w:tblGrid>
      <w:tr w:rsidR="001E4D50" w:rsidRPr="00A87ABC" w:rsidTr="001E4D50">
        <w:trPr>
          <w:trHeight w:val="268"/>
        </w:trPr>
        <w:tc>
          <w:tcPr>
            <w:tcW w:w="9616" w:type="dxa"/>
            <w:tcBorders>
              <w:top w:val="single" w:sz="4" w:space="0" w:color="auto"/>
              <w:left w:val="single" w:sz="4" w:space="0" w:color="auto"/>
              <w:bottom w:val="single" w:sz="4" w:space="0" w:color="auto"/>
            </w:tcBorders>
            <w:shd w:val="clear" w:color="auto" w:fill="auto"/>
          </w:tcPr>
          <w:p w:rsidR="001E4D50" w:rsidRPr="00A87ABC" w:rsidRDefault="00E05D4F" w:rsidP="0012054C">
            <w:pPr>
              <w:pStyle w:val="TableParagraph"/>
              <w:spacing w:line="240" w:lineRule="auto"/>
              <w:rPr>
                <w:rFonts w:ascii="Times New Roman" w:hAnsi="Times New Roman" w:cs="Times New Roman"/>
                <w:sz w:val="18"/>
                <w:szCs w:val="18"/>
                <w:lang w:val="gl-ES"/>
              </w:rPr>
            </w:pPr>
            <w:r>
              <w:rPr>
                <w:rFonts w:ascii="Times New Roman" w:hAnsi="Times New Roman" w:cs="Times New Roman"/>
                <w:b/>
                <w:noProof/>
                <w:sz w:val="24"/>
                <w:szCs w:val="24"/>
                <w:lang w:val="gl-ES"/>
              </w:rPr>
              <w:pict>
                <v:rect id="_x0000_s1137" style="position:absolute;left:0;text-align:left;margin-left:385pt;margin-top:7pt;width:15pt;height:12.2pt;z-index:251665408"/>
              </w:pict>
            </w:r>
            <w:r>
              <w:rPr>
                <w:rFonts w:ascii="Times New Roman" w:hAnsi="Times New Roman" w:cs="Times New Roman"/>
                <w:noProof/>
                <w:sz w:val="18"/>
                <w:szCs w:val="18"/>
                <w:lang w:val="gl-ES" w:eastAsia="es-ES"/>
              </w:rPr>
              <w:pict>
                <v:rect id="_x0000_s1140" style="position:absolute;left:0;text-align:left;margin-left:247pt;margin-top:7pt;width:15pt;height:12.2pt;z-index:251668480"/>
              </w:pict>
            </w:r>
            <w:r>
              <w:rPr>
                <w:rFonts w:ascii="Times New Roman" w:hAnsi="Times New Roman" w:cs="Times New Roman"/>
                <w:noProof/>
                <w:lang w:val="gl-ES"/>
              </w:rPr>
              <w:pict>
                <v:rect id="_x0000_s1138" style="position:absolute;left:0;text-align:left;margin-left:10pt;margin-top:7pt;width:15pt;height:12.2pt;z-index:251666432"/>
              </w:pict>
            </w:r>
            <w:r>
              <w:rPr>
                <w:rFonts w:ascii="Times New Roman" w:hAnsi="Times New Roman" w:cs="Times New Roman"/>
                <w:noProof/>
                <w:lang w:val="gl-ES"/>
              </w:rPr>
              <w:pict>
                <v:rect id="_x0000_s1139" style="position:absolute;left:0;text-align:left;margin-left:130pt;margin-top:7pt;width:15pt;height:12.2pt;z-index:251667456"/>
              </w:pict>
            </w:r>
          </w:p>
          <w:p w:rsidR="001E4D50" w:rsidRPr="00A87ABC" w:rsidRDefault="001E4D50" w:rsidP="008F40F4">
            <w:pPr>
              <w:pStyle w:val="TableParagraph"/>
              <w:spacing w:line="240" w:lineRule="auto"/>
              <w:rPr>
                <w:rFonts w:ascii="Times New Roman" w:hAnsi="Times New Roman" w:cs="Times New Roman"/>
                <w:sz w:val="24"/>
                <w:szCs w:val="24"/>
                <w:lang w:val="gl-ES"/>
              </w:rPr>
            </w:pPr>
            <w:r w:rsidRPr="00A87ABC">
              <w:rPr>
                <w:rFonts w:ascii="Times New Roman" w:hAnsi="Times New Roman" w:cs="Times New Roman"/>
                <w:sz w:val="24"/>
                <w:szCs w:val="24"/>
                <w:lang w:val="gl-ES"/>
              </w:rPr>
              <w:t xml:space="preserve">         1ª xullo                            2ª xullo                          1ª agosto                                 2 ª agosto</w:t>
            </w:r>
          </w:p>
        </w:tc>
        <w:tc>
          <w:tcPr>
            <w:tcW w:w="1045" w:type="dxa"/>
            <w:vMerge w:val="restart"/>
          </w:tcPr>
          <w:p w:rsidR="001E4D50" w:rsidRPr="00A87ABC" w:rsidRDefault="001E4D50" w:rsidP="0012054C">
            <w:pPr>
              <w:pStyle w:val="TableParagraph"/>
              <w:spacing w:before="85" w:line="240" w:lineRule="auto"/>
              <w:ind w:left="330"/>
              <w:rPr>
                <w:rFonts w:ascii="Times New Roman" w:hAnsi="Times New Roman" w:cs="Times New Roman"/>
                <w:sz w:val="18"/>
                <w:szCs w:val="18"/>
                <w:lang w:val="gl-ES"/>
              </w:rPr>
            </w:pPr>
          </w:p>
        </w:tc>
      </w:tr>
      <w:tr w:rsidR="001E4D50" w:rsidRPr="00A87ABC" w:rsidTr="001E4D50">
        <w:trPr>
          <w:trHeight w:val="526"/>
        </w:trPr>
        <w:tc>
          <w:tcPr>
            <w:tcW w:w="9616" w:type="dxa"/>
            <w:tcBorders>
              <w:top w:val="single" w:sz="4" w:space="0" w:color="auto"/>
              <w:left w:val="single" w:sz="4" w:space="0" w:color="auto"/>
              <w:bottom w:val="single" w:sz="4" w:space="0" w:color="auto"/>
            </w:tcBorders>
            <w:shd w:val="clear" w:color="auto" w:fill="auto"/>
          </w:tcPr>
          <w:p w:rsidR="001E4D50" w:rsidRPr="00A87ABC" w:rsidRDefault="001E4D50" w:rsidP="00B571C5">
            <w:pPr>
              <w:pStyle w:val="TableParagraph"/>
              <w:spacing w:line="276" w:lineRule="auto"/>
              <w:rPr>
                <w:rFonts w:ascii="Times New Roman" w:hAnsi="Times New Roman" w:cs="Times New Roman"/>
                <w:sz w:val="18"/>
                <w:szCs w:val="18"/>
                <w:lang w:val="gl-ES"/>
              </w:rPr>
            </w:pPr>
            <w:r w:rsidRPr="00A87ABC">
              <w:rPr>
                <w:rFonts w:ascii="Times New Roman" w:hAnsi="Times New Roman" w:cs="Times New Roman"/>
                <w:sz w:val="18"/>
                <w:szCs w:val="18"/>
                <w:lang w:val="gl-ES"/>
              </w:rPr>
              <w:t xml:space="preserve">                                                                                                                                                                   </w:t>
            </w:r>
          </w:p>
          <w:p w:rsidR="001E4D50" w:rsidRPr="00A87ABC" w:rsidRDefault="001E4D50" w:rsidP="001E4D50">
            <w:pPr>
              <w:pStyle w:val="TableParagraph"/>
              <w:tabs>
                <w:tab w:val="left" w:pos="375"/>
                <w:tab w:val="right" w:pos="9606"/>
              </w:tabs>
              <w:spacing w:line="276" w:lineRule="auto"/>
              <w:rPr>
                <w:rFonts w:ascii="Times New Roman" w:hAnsi="Times New Roman" w:cs="Times New Roman"/>
                <w:sz w:val="18"/>
                <w:szCs w:val="18"/>
                <w:lang w:val="gl-ES"/>
              </w:rPr>
            </w:pPr>
            <w:r w:rsidRPr="00A87ABC">
              <w:rPr>
                <w:rFonts w:ascii="Times New Roman" w:hAnsi="Times New Roman" w:cs="Times New Roman"/>
                <w:sz w:val="24"/>
                <w:szCs w:val="24"/>
                <w:lang w:val="gl-ES"/>
              </w:rPr>
              <w:tab/>
              <w:t>Prezo 30€ quenda</w:t>
            </w:r>
            <w:r w:rsidRPr="00A87ABC">
              <w:rPr>
                <w:rFonts w:ascii="Times New Roman" w:hAnsi="Times New Roman" w:cs="Times New Roman"/>
                <w:sz w:val="18"/>
                <w:szCs w:val="18"/>
                <w:lang w:val="gl-ES"/>
              </w:rPr>
              <w:t xml:space="preserve">                                                                                                                                                </w:t>
            </w:r>
            <w:r w:rsidRPr="00A87ABC">
              <w:rPr>
                <w:rFonts w:ascii="Times New Roman" w:hAnsi="Times New Roman" w:cs="Times New Roman"/>
                <w:sz w:val="28"/>
                <w:szCs w:val="28"/>
                <w:lang w:val="gl-ES"/>
              </w:rPr>
              <w:t xml:space="preserve">Total </w:t>
            </w:r>
          </w:p>
        </w:tc>
        <w:tc>
          <w:tcPr>
            <w:tcW w:w="1045" w:type="dxa"/>
            <w:vMerge/>
          </w:tcPr>
          <w:p w:rsidR="001E4D50" w:rsidRPr="00A87ABC" w:rsidRDefault="001E4D50" w:rsidP="00191183">
            <w:pPr>
              <w:pStyle w:val="TableParagraph"/>
              <w:ind w:left="371"/>
              <w:rPr>
                <w:rFonts w:ascii="Times New Roman" w:hAnsi="Times New Roman" w:cs="Times New Roman"/>
                <w:sz w:val="18"/>
                <w:szCs w:val="18"/>
                <w:lang w:val="gl-ES"/>
              </w:rPr>
            </w:pPr>
          </w:p>
        </w:tc>
      </w:tr>
    </w:tbl>
    <w:p w:rsidR="008F1BDA" w:rsidRPr="00A87ABC" w:rsidRDefault="008F1BDA" w:rsidP="00667F9B">
      <w:pPr>
        <w:spacing w:line="600" w:lineRule="auto"/>
        <w:rPr>
          <w:b/>
        </w:rPr>
      </w:pPr>
    </w:p>
    <w:p w:rsidR="00560B9A" w:rsidRPr="00A87ABC" w:rsidRDefault="005D17D8" w:rsidP="00667F9B">
      <w:pPr>
        <w:spacing w:line="600" w:lineRule="auto"/>
      </w:pPr>
      <w:r w:rsidRPr="00A87ABC">
        <w:rPr>
          <w:b/>
        </w:rPr>
        <w:t>Descontos</w:t>
      </w:r>
      <w:r w:rsidR="00A87ABC" w:rsidRPr="00A87ABC">
        <w:rPr>
          <w:b/>
        </w:rPr>
        <w:t xml:space="preserve"> (</w:t>
      </w:r>
      <w:r w:rsidR="00560B9A" w:rsidRPr="00A87ABC">
        <w:t>sinale cun</w:t>
      </w:r>
      <w:r w:rsidR="00560B9A" w:rsidRPr="00A15066">
        <w:rPr>
          <w:b/>
        </w:rPr>
        <w:t xml:space="preserve"> x</w:t>
      </w:r>
      <w:r w:rsidR="00560B9A" w:rsidRPr="00A87ABC">
        <w:t xml:space="preserve"> </w:t>
      </w:r>
      <w:r w:rsidR="00A15066">
        <w:t>de ser o caso no</w:t>
      </w:r>
      <w:r w:rsidR="00A87ABC" w:rsidRPr="00A87ABC">
        <w:t xml:space="preserve"> recadro</w:t>
      </w:r>
      <w:r w:rsidRPr="00A87ABC">
        <w:t xml:space="preserve"> correspondente</w:t>
      </w:r>
      <w:r w:rsidR="00A87ABC" w:rsidRPr="00A87ABC">
        <w:t>)</w:t>
      </w:r>
    </w:p>
    <w:tbl>
      <w:tblPr>
        <w:tblStyle w:val="TableNormal"/>
        <w:tblW w:w="10311" w:type="dxa"/>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8897"/>
        <w:gridCol w:w="1039"/>
      </w:tblGrid>
      <w:tr w:rsidR="008F1BDA" w:rsidRPr="00A87ABC" w:rsidTr="008F1BDA">
        <w:trPr>
          <w:trHeight w:val="366"/>
        </w:trPr>
        <w:tc>
          <w:tcPr>
            <w:tcW w:w="375" w:type="dxa"/>
            <w:tcBorders>
              <w:top w:val="single" w:sz="4" w:space="0" w:color="auto"/>
              <w:left w:val="single" w:sz="4" w:space="0" w:color="auto"/>
              <w:bottom w:val="single" w:sz="4" w:space="0" w:color="auto"/>
            </w:tcBorders>
            <w:shd w:val="clear" w:color="auto" w:fill="auto"/>
          </w:tcPr>
          <w:p w:rsidR="008F1BDA" w:rsidRPr="00A87ABC" w:rsidRDefault="008F1BDA" w:rsidP="00191183">
            <w:pPr>
              <w:pStyle w:val="TableParagraph"/>
              <w:spacing w:line="240" w:lineRule="auto"/>
              <w:jc w:val="both"/>
              <w:rPr>
                <w:rFonts w:ascii="Times New Roman" w:hAnsi="Times New Roman" w:cs="Times New Roman"/>
                <w:lang w:val="gl-ES"/>
              </w:rPr>
            </w:pPr>
          </w:p>
        </w:tc>
        <w:tc>
          <w:tcPr>
            <w:tcW w:w="8897" w:type="dxa"/>
          </w:tcPr>
          <w:p w:rsidR="008F1BDA" w:rsidRPr="00A87ABC" w:rsidRDefault="008F1BDA" w:rsidP="00191183">
            <w:pPr>
              <w:pStyle w:val="TableParagraph"/>
              <w:spacing w:line="240" w:lineRule="auto"/>
              <w:jc w:val="both"/>
              <w:rPr>
                <w:rFonts w:ascii="Times New Roman" w:hAnsi="Times New Roman" w:cs="Times New Roman"/>
                <w:lang w:val="gl-ES"/>
              </w:rPr>
            </w:pPr>
            <w:r w:rsidRPr="00A87ABC">
              <w:rPr>
                <w:rFonts w:ascii="Times New Roman" w:hAnsi="Times New Roman" w:cs="Times New Roman"/>
                <w:lang w:val="gl-ES"/>
              </w:rPr>
              <w:t xml:space="preserve">Casos de emerxencia social, </w:t>
            </w:r>
            <w:r w:rsidR="002B1F46" w:rsidRPr="00A87ABC">
              <w:rPr>
                <w:rFonts w:ascii="Times New Roman" w:hAnsi="Times New Roman" w:cs="Times New Roman"/>
                <w:lang w:val="gl-ES"/>
              </w:rPr>
              <w:t>unidades familiares con ingresos mensuais inferiores</w:t>
            </w:r>
            <w:r w:rsidR="0045757F" w:rsidRPr="00A87ABC">
              <w:rPr>
                <w:rFonts w:ascii="Times New Roman" w:hAnsi="Times New Roman" w:cs="Times New Roman"/>
                <w:lang w:val="gl-ES"/>
              </w:rPr>
              <w:t xml:space="preserve"> ou iguais</w:t>
            </w:r>
            <w:r w:rsidR="002B1F46" w:rsidRPr="00A87ABC">
              <w:rPr>
                <w:rFonts w:ascii="Times New Roman" w:hAnsi="Times New Roman" w:cs="Times New Roman"/>
                <w:lang w:val="gl-ES"/>
              </w:rPr>
              <w:t xml:space="preserve"> ao IPREM (537,84€) </w:t>
            </w:r>
            <w:r w:rsidRPr="00A87ABC">
              <w:rPr>
                <w:rFonts w:ascii="Times New Roman" w:hAnsi="Times New Roman" w:cs="Times New Roman"/>
                <w:lang w:val="gl-ES"/>
              </w:rPr>
              <w:t>ou outra situación valorada tecnicamente polo Departamento de Servizos Sociais.</w:t>
            </w:r>
          </w:p>
          <w:p w:rsidR="008F1BDA" w:rsidRPr="00A87ABC" w:rsidRDefault="008F1BDA" w:rsidP="00191183">
            <w:pPr>
              <w:pStyle w:val="TableParagraph"/>
              <w:spacing w:line="240" w:lineRule="auto"/>
              <w:jc w:val="both"/>
              <w:rPr>
                <w:rFonts w:ascii="Times New Roman" w:hAnsi="Times New Roman" w:cs="Times New Roman"/>
                <w:lang w:val="gl-ES"/>
              </w:rPr>
            </w:pPr>
          </w:p>
        </w:tc>
        <w:tc>
          <w:tcPr>
            <w:tcW w:w="1039" w:type="dxa"/>
          </w:tcPr>
          <w:p w:rsidR="008F1BDA" w:rsidRPr="00A87ABC" w:rsidRDefault="008F1BDA" w:rsidP="00191183">
            <w:pPr>
              <w:pStyle w:val="TableParagraph"/>
              <w:spacing w:before="85" w:line="240" w:lineRule="auto"/>
              <w:ind w:left="330"/>
              <w:jc w:val="both"/>
              <w:rPr>
                <w:rFonts w:ascii="Times New Roman" w:hAnsi="Times New Roman" w:cs="Times New Roman"/>
                <w:lang w:val="gl-ES"/>
              </w:rPr>
            </w:pPr>
            <w:r w:rsidRPr="00A87ABC">
              <w:rPr>
                <w:rFonts w:ascii="Times New Roman" w:hAnsi="Times New Roman" w:cs="Times New Roman"/>
                <w:lang w:val="gl-ES"/>
              </w:rPr>
              <w:t>100%</w:t>
            </w:r>
          </w:p>
        </w:tc>
      </w:tr>
      <w:tr w:rsidR="008F1BDA" w:rsidRPr="00A87ABC" w:rsidTr="008F1BDA">
        <w:trPr>
          <w:trHeight w:val="184"/>
        </w:trPr>
        <w:tc>
          <w:tcPr>
            <w:tcW w:w="375" w:type="dxa"/>
            <w:tcBorders>
              <w:top w:val="single" w:sz="4" w:space="0" w:color="auto"/>
              <w:left w:val="single" w:sz="4" w:space="0" w:color="auto"/>
              <w:bottom w:val="single" w:sz="4" w:space="0" w:color="auto"/>
            </w:tcBorders>
            <w:shd w:val="clear" w:color="auto" w:fill="auto"/>
          </w:tcPr>
          <w:p w:rsidR="008F1BDA" w:rsidRPr="00A87ABC" w:rsidRDefault="008F1BDA" w:rsidP="00191183">
            <w:pPr>
              <w:pStyle w:val="TableParagraph"/>
              <w:spacing w:line="240" w:lineRule="auto"/>
              <w:jc w:val="both"/>
              <w:rPr>
                <w:rFonts w:ascii="Times New Roman" w:hAnsi="Times New Roman" w:cs="Times New Roman"/>
                <w:lang w:val="gl-ES"/>
              </w:rPr>
            </w:pPr>
          </w:p>
        </w:tc>
        <w:tc>
          <w:tcPr>
            <w:tcW w:w="8897" w:type="dxa"/>
          </w:tcPr>
          <w:p w:rsidR="008F1BDA" w:rsidRPr="00A87ABC" w:rsidRDefault="008F1BDA" w:rsidP="00191183">
            <w:pPr>
              <w:pStyle w:val="TableParagraph"/>
              <w:spacing w:line="240" w:lineRule="auto"/>
              <w:jc w:val="both"/>
              <w:rPr>
                <w:rFonts w:ascii="Times New Roman" w:hAnsi="Times New Roman" w:cs="Times New Roman"/>
                <w:lang w:val="gl-ES"/>
              </w:rPr>
            </w:pPr>
            <w:r w:rsidRPr="00A87ABC">
              <w:rPr>
                <w:rFonts w:ascii="Times New Roman" w:hAnsi="Times New Roman" w:cs="Times New Roman"/>
                <w:lang w:val="gl-ES"/>
              </w:rPr>
              <w:t>Unidades familiares con ingresos mensuais inferiores</w:t>
            </w:r>
            <w:r w:rsidR="0045757F" w:rsidRPr="00A87ABC">
              <w:rPr>
                <w:rFonts w:ascii="Times New Roman" w:hAnsi="Times New Roman" w:cs="Times New Roman"/>
                <w:lang w:val="gl-ES"/>
              </w:rPr>
              <w:t xml:space="preserve"> o</w:t>
            </w:r>
            <w:r w:rsidR="009110DE" w:rsidRPr="00A87ABC">
              <w:rPr>
                <w:rFonts w:ascii="Times New Roman" w:hAnsi="Times New Roman" w:cs="Times New Roman"/>
                <w:lang w:val="gl-ES"/>
              </w:rPr>
              <w:t>u iguais a</w:t>
            </w:r>
            <w:r w:rsidRPr="00A87ABC">
              <w:rPr>
                <w:rFonts w:ascii="Times New Roman" w:hAnsi="Times New Roman" w:cs="Times New Roman"/>
                <w:lang w:val="gl-ES"/>
              </w:rPr>
              <w:t xml:space="preserve"> 1,5 veces o IPREM (</w:t>
            </w:r>
            <w:r w:rsidR="00C3538C" w:rsidRPr="00A87ABC">
              <w:rPr>
                <w:rFonts w:ascii="Times New Roman" w:hAnsi="Times New Roman" w:cs="Times New Roman"/>
                <w:lang w:val="gl-ES"/>
              </w:rPr>
              <w:t xml:space="preserve"> </w:t>
            </w:r>
            <w:r w:rsidRPr="00A87ABC">
              <w:rPr>
                <w:rFonts w:ascii="Times New Roman" w:hAnsi="Times New Roman" w:cs="Times New Roman"/>
                <w:lang w:val="gl-ES"/>
              </w:rPr>
              <w:t>806,76€)</w:t>
            </w:r>
          </w:p>
          <w:p w:rsidR="008F1BDA" w:rsidRPr="00A87ABC" w:rsidRDefault="008F1BDA" w:rsidP="00191183">
            <w:pPr>
              <w:pStyle w:val="TableParagraph"/>
              <w:spacing w:line="240" w:lineRule="auto"/>
              <w:jc w:val="both"/>
              <w:rPr>
                <w:rFonts w:ascii="Times New Roman" w:hAnsi="Times New Roman" w:cs="Times New Roman"/>
                <w:lang w:val="gl-ES"/>
              </w:rPr>
            </w:pPr>
          </w:p>
        </w:tc>
        <w:tc>
          <w:tcPr>
            <w:tcW w:w="1039" w:type="dxa"/>
          </w:tcPr>
          <w:p w:rsidR="008F1BDA" w:rsidRPr="00A87ABC" w:rsidRDefault="008F1BDA" w:rsidP="00191183">
            <w:pPr>
              <w:pStyle w:val="TableParagraph"/>
              <w:spacing w:line="240" w:lineRule="auto"/>
              <w:ind w:left="372"/>
              <w:jc w:val="both"/>
              <w:rPr>
                <w:rFonts w:ascii="Times New Roman" w:hAnsi="Times New Roman" w:cs="Times New Roman"/>
                <w:lang w:val="gl-ES"/>
              </w:rPr>
            </w:pPr>
            <w:r w:rsidRPr="00A87ABC">
              <w:rPr>
                <w:rFonts w:ascii="Times New Roman" w:hAnsi="Times New Roman" w:cs="Times New Roman"/>
                <w:lang w:val="gl-ES"/>
              </w:rPr>
              <w:t>60%</w:t>
            </w:r>
          </w:p>
        </w:tc>
      </w:tr>
      <w:tr w:rsidR="008F1BDA" w:rsidRPr="00A87ABC" w:rsidTr="008F1BDA">
        <w:trPr>
          <w:trHeight w:val="181"/>
        </w:trPr>
        <w:tc>
          <w:tcPr>
            <w:tcW w:w="375" w:type="dxa"/>
            <w:tcBorders>
              <w:top w:val="single" w:sz="4" w:space="0" w:color="auto"/>
              <w:left w:val="single" w:sz="4" w:space="0" w:color="auto"/>
              <w:bottom w:val="single" w:sz="4" w:space="0" w:color="auto"/>
            </w:tcBorders>
            <w:shd w:val="clear" w:color="auto" w:fill="auto"/>
          </w:tcPr>
          <w:p w:rsidR="008F1BDA" w:rsidRPr="00A87ABC" w:rsidRDefault="008F1BDA" w:rsidP="00191183">
            <w:pPr>
              <w:pStyle w:val="TableParagraph"/>
              <w:spacing w:line="240" w:lineRule="auto"/>
              <w:jc w:val="both"/>
              <w:rPr>
                <w:rFonts w:ascii="Times New Roman" w:hAnsi="Times New Roman" w:cs="Times New Roman"/>
                <w:lang w:val="gl-ES"/>
              </w:rPr>
            </w:pPr>
          </w:p>
        </w:tc>
        <w:tc>
          <w:tcPr>
            <w:tcW w:w="8897" w:type="dxa"/>
            <w:tcBorders>
              <w:bottom w:val="single" w:sz="4" w:space="0" w:color="auto"/>
            </w:tcBorders>
          </w:tcPr>
          <w:p w:rsidR="008F1BDA" w:rsidRPr="00A87ABC" w:rsidRDefault="008F1BDA" w:rsidP="00191183">
            <w:pPr>
              <w:pStyle w:val="TableParagraph"/>
              <w:spacing w:line="240" w:lineRule="auto"/>
              <w:jc w:val="both"/>
              <w:rPr>
                <w:rFonts w:ascii="Times New Roman" w:hAnsi="Times New Roman" w:cs="Times New Roman"/>
                <w:lang w:val="gl-ES"/>
              </w:rPr>
            </w:pPr>
            <w:r w:rsidRPr="00A87ABC">
              <w:rPr>
                <w:rFonts w:ascii="Times New Roman" w:hAnsi="Times New Roman" w:cs="Times New Roman"/>
                <w:lang w:val="gl-ES"/>
              </w:rPr>
              <w:t>Unidades familiares con ingresos mensuais</w:t>
            </w:r>
            <w:r w:rsidR="009110DE" w:rsidRPr="00A87ABC">
              <w:rPr>
                <w:rFonts w:ascii="Times New Roman" w:hAnsi="Times New Roman" w:cs="Times New Roman"/>
                <w:lang w:val="gl-ES"/>
              </w:rPr>
              <w:t xml:space="preserve"> inferiores ou iguais a</w:t>
            </w:r>
            <w:r w:rsidRPr="00A87ABC">
              <w:rPr>
                <w:rFonts w:ascii="Times New Roman" w:hAnsi="Times New Roman" w:cs="Times New Roman"/>
                <w:lang w:val="gl-ES"/>
              </w:rPr>
              <w:t xml:space="preserve"> 2,5 veces o IPREM ( 1.344,6€)</w:t>
            </w:r>
          </w:p>
          <w:p w:rsidR="008F1BDA" w:rsidRPr="00A87ABC" w:rsidRDefault="008F1BDA" w:rsidP="00191183">
            <w:pPr>
              <w:pStyle w:val="TableParagraph"/>
              <w:spacing w:line="240" w:lineRule="auto"/>
              <w:jc w:val="both"/>
              <w:rPr>
                <w:rFonts w:ascii="Times New Roman" w:hAnsi="Times New Roman" w:cs="Times New Roman"/>
                <w:lang w:val="gl-ES"/>
              </w:rPr>
            </w:pPr>
          </w:p>
        </w:tc>
        <w:tc>
          <w:tcPr>
            <w:tcW w:w="1039" w:type="dxa"/>
          </w:tcPr>
          <w:p w:rsidR="008F1BDA" w:rsidRPr="00A87ABC" w:rsidRDefault="002B1F46" w:rsidP="00191183">
            <w:pPr>
              <w:pStyle w:val="TableParagraph"/>
              <w:spacing w:line="240" w:lineRule="auto"/>
              <w:ind w:left="372"/>
              <w:jc w:val="both"/>
              <w:rPr>
                <w:rFonts w:ascii="Times New Roman" w:hAnsi="Times New Roman" w:cs="Times New Roman"/>
                <w:lang w:val="gl-ES"/>
              </w:rPr>
            </w:pPr>
            <w:r w:rsidRPr="00A87ABC">
              <w:rPr>
                <w:rFonts w:ascii="Times New Roman" w:hAnsi="Times New Roman" w:cs="Times New Roman"/>
                <w:lang w:val="gl-ES"/>
              </w:rPr>
              <w:t>30</w:t>
            </w:r>
            <w:r w:rsidR="008F1BDA" w:rsidRPr="00A87ABC">
              <w:rPr>
                <w:rFonts w:ascii="Times New Roman" w:hAnsi="Times New Roman" w:cs="Times New Roman"/>
                <w:lang w:val="gl-ES"/>
              </w:rPr>
              <w:t>%</w:t>
            </w:r>
          </w:p>
        </w:tc>
      </w:tr>
      <w:tr w:rsidR="008F1BDA" w:rsidRPr="00A87ABC" w:rsidTr="008F1BDA">
        <w:trPr>
          <w:trHeight w:val="184"/>
        </w:trPr>
        <w:tc>
          <w:tcPr>
            <w:tcW w:w="375" w:type="dxa"/>
            <w:tcBorders>
              <w:top w:val="single" w:sz="4" w:space="0" w:color="auto"/>
              <w:left w:val="single" w:sz="4" w:space="0" w:color="auto"/>
              <w:bottom w:val="single" w:sz="4" w:space="0" w:color="auto"/>
            </w:tcBorders>
            <w:shd w:val="clear" w:color="auto" w:fill="auto"/>
          </w:tcPr>
          <w:p w:rsidR="008F1BDA" w:rsidRPr="00A87ABC" w:rsidRDefault="008F1BDA" w:rsidP="00191183">
            <w:pPr>
              <w:pStyle w:val="TableParagraph"/>
              <w:spacing w:line="240" w:lineRule="auto"/>
              <w:jc w:val="both"/>
              <w:rPr>
                <w:rFonts w:ascii="Times New Roman" w:hAnsi="Times New Roman" w:cs="Times New Roman"/>
                <w:lang w:val="gl-ES"/>
              </w:rPr>
            </w:pPr>
          </w:p>
        </w:tc>
        <w:tc>
          <w:tcPr>
            <w:tcW w:w="8897" w:type="dxa"/>
            <w:tcBorders>
              <w:top w:val="single" w:sz="4" w:space="0" w:color="auto"/>
              <w:bottom w:val="single" w:sz="4" w:space="0" w:color="auto"/>
            </w:tcBorders>
          </w:tcPr>
          <w:p w:rsidR="008F1BDA" w:rsidRPr="00A87ABC" w:rsidRDefault="008F1BDA" w:rsidP="00191183">
            <w:pPr>
              <w:pStyle w:val="TableParagraph"/>
              <w:spacing w:line="240" w:lineRule="auto"/>
              <w:jc w:val="both"/>
              <w:rPr>
                <w:rFonts w:ascii="Times New Roman" w:hAnsi="Times New Roman" w:cs="Times New Roman"/>
                <w:lang w:val="gl-ES"/>
              </w:rPr>
            </w:pPr>
            <w:r w:rsidRPr="00A87ABC">
              <w:rPr>
                <w:rFonts w:ascii="Times New Roman" w:hAnsi="Times New Roman" w:cs="Times New Roman"/>
                <w:lang w:val="gl-ES"/>
              </w:rPr>
              <w:t>Unidades familiares con in</w:t>
            </w:r>
            <w:r w:rsidR="002B1F46" w:rsidRPr="00A87ABC">
              <w:rPr>
                <w:rFonts w:ascii="Times New Roman" w:hAnsi="Times New Roman" w:cs="Times New Roman"/>
                <w:lang w:val="gl-ES"/>
              </w:rPr>
              <w:t>gresos mensuais</w:t>
            </w:r>
            <w:r w:rsidR="009110DE" w:rsidRPr="00A87ABC">
              <w:rPr>
                <w:rFonts w:ascii="Times New Roman" w:hAnsi="Times New Roman" w:cs="Times New Roman"/>
                <w:lang w:val="gl-ES"/>
              </w:rPr>
              <w:t xml:space="preserve"> inferiores ou iguais a </w:t>
            </w:r>
            <w:r w:rsidR="002B1F46" w:rsidRPr="00A87ABC">
              <w:rPr>
                <w:rFonts w:ascii="Times New Roman" w:hAnsi="Times New Roman" w:cs="Times New Roman"/>
                <w:lang w:val="gl-ES"/>
              </w:rPr>
              <w:t xml:space="preserve"> 4</w:t>
            </w:r>
            <w:r w:rsidRPr="00A87ABC">
              <w:rPr>
                <w:rFonts w:ascii="Times New Roman" w:hAnsi="Times New Roman" w:cs="Times New Roman"/>
                <w:lang w:val="gl-ES"/>
              </w:rPr>
              <w:t xml:space="preserve"> veces o </w:t>
            </w:r>
            <w:r w:rsidR="002B1F46" w:rsidRPr="00A87ABC">
              <w:rPr>
                <w:rFonts w:ascii="Times New Roman" w:hAnsi="Times New Roman" w:cs="Times New Roman"/>
                <w:lang w:val="gl-ES"/>
              </w:rPr>
              <w:t>IPREM (2.151,36</w:t>
            </w:r>
            <w:r w:rsidRPr="00A87ABC">
              <w:rPr>
                <w:rFonts w:ascii="Times New Roman" w:hAnsi="Times New Roman" w:cs="Times New Roman"/>
                <w:lang w:val="gl-ES"/>
              </w:rPr>
              <w:t>€)</w:t>
            </w:r>
          </w:p>
          <w:p w:rsidR="008F1BDA" w:rsidRPr="00A87ABC" w:rsidRDefault="008F1BDA" w:rsidP="00191183">
            <w:pPr>
              <w:pStyle w:val="TableParagraph"/>
              <w:spacing w:line="240" w:lineRule="auto"/>
              <w:jc w:val="both"/>
              <w:rPr>
                <w:rFonts w:ascii="Times New Roman" w:hAnsi="Times New Roman" w:cs="Times New Roman"/>
                <w:lang w:val="gl-ES"/>
              </w:rPr>
            </w:pPr>
          </w:p>
        </w:tc>
        <w:tc>
          <w:tcPr>
            <w:tcW w:w="1039" w:type="dxa"/>
          </w:tcPr>
          <w:p w:rsidR="008F1BDA" w:rsidRPr="00A87ABC" w:rsidRDefault="008F1BDA" w:rsidP="00191183">
            <w:pPr>
              <w:pStyle w:val="TableParagraph"/>
              <w:spacing w:line="240" w:lineRule="auto"/>
              <w:ind w:left="371"/>
              <w:jc w:val="both"/>
              <w:rPr>
                <w:rFonts w:ascii="Times New Roman" w:hAnsi="Times New Roman" w:cs="Times New Roman"/>
                <w:lang w:val="gl-ES"/>
              </w:rPr>
            </w:pPr>
            <w:r w:rsidRPr="00A87ABC">
              <w:rPr>
                <w:rFonts w:ascii="Times New Roman" w:hAnsi="Times New Roman" w:cs="Times New Roman"/>
                <w:lang w:val="gl-ES"/>
              </w:rPr>
              <w:t>15%</w:t>
            </w:r>
          </w:p>
        </w:tc>
      </w:tr>
      <w:tr w:rsidR="008F1BDA" w:rsidRPr="00A87ABC" w:rsidTr="008F1BDA">
        <w:trPr>
          <w:trHeight w:val="184"/>
        </w:trPr>
        <w:tc>
          <w:tcPr>
            <w:tcW w:w="375" w:type="dxa"/>
            <w:tcBorders>
              <w:top w:val="single" w:sz="4" w:space="0" w:color="auto"/>
              <w:left w:val="single" w:sz="4" w:space="0" w:color="auto"/>
              <w:bottom w:val="single" w:sz="4" w:space="0" w:color="auto"/>
            </w:tcBorders>
            <w:shd w:val="clear" w:color="auto" w:fill="auto"/>
          </w:tcPr>
          <w:p w:rsidR="008F1BDA" w:rsidRPr="00A87ABC" w:rsidRDefault="008F1BDA" w:rsidP="00191183">
            <w:pPr>
              <w:pStyle w:val="TableParagraph"/>
              <w:spacing w:line="240" w:lineRule="auto"/>
              <w:jc w:val="both"/>
              <w:rPr>
                <w:rFonts w:ascii="Times New Roman" w:hAnsi="Times New Roman" w:cs="Times New Roman"/>
                <w:lang w:val="gl-ES"/>
              </w:rPr>
            </w:pPr>
          </w:p>
        </w:tc>
        <w:tc>
          <w:tcPr>
            <w:tcW w:w="8897" w:type="dxa"/>
            <w:tcBorders>
              <w:top w:val="single" w:sz="4" w:space="0" w:color="auto"/>
              <w:bottom w:val="single" w:sz="4" w:space="0" w:color="auto"/>
            </w:tcBorders>
          </w:tcPr>
          <w:p w:rsidR="008F1BDA" w:rsidRPr="00A87ABC" w:rsidRDefault="008F1BDA" w:rsidP="00191183">
            <w:pPr>
              <w:pStyle w:val="TableParagraph"/>
              <w:spacing w:line="240" w:lineRule="auto"/>
              <w:jc w:val="both"/>
              <w:rPr>
                <w:rFonts w:ascii="Times New Roman" w:hAnsi="Times New Roman" w:cs="Times New Roman"/>
                <w:lang w:val="gl-ES"/>
              </w:rPr>
            </w:pPr>
            <w:r w:rsidRPr="00A87ABC">
              <w:rPr>
                <w:rFonts w:ascii="Times New Roman" w:hAnsi="Times New Roman" w:cs="Times New Roman"/>
                <w:lang w:val="gl-ES"/>
              </w:rPr>
              <w:t>Condición de familia numerosa xeral</w:t>
            </w:r>
          </w:p>
          <w:p w:rsidR="008F1BDA" w:rsidRPr="00A87ABC" w:rsidRDefault="008F1BDA" w:rsidP="00191183">
            <w:pPr>
              <w:pStyle w:val="TableParagraph"/>
              <w:spacing w:line="240" w:lineRule="auto"/>
              <w:jc w:val="both"/>
              <w:rPr>
                <w:rFonts w:ascii="Times New Roman" w:hAnsi="Times New Roman" w:cs="Times New Roman"/>
                <w:lang w:val="gl-ES"/>
              </w:rPr>
            </w:pPr>
          </w:p>
        </w:tc>
        <w:tc>
          <w:tcPr>
            <w:tcW w:w="1039" w:type="dxa"/>
          </w:tcPr>
          <w:p w:rsidR="008F1BDA" w:rsidRPr="00A87ABC" w:rsidRDefault="008F1BDA" w:rsidP="00191183">
            <w:pPr>
              <w:pStyle w:val="TableParagraph"/>
              <w:spacing w:line="240" w:lineRule="auto"/>
              <w:ind w:left="371"/>
              <w:jc w:val="both"/>
              <w:rPr>
                <w:rFonts w:ascii="Times New Roman" w:hAnsi="Times New Roman" w:cs="Times New Roman"/>
                <w:lang w:val="gl-ES"/>
              </w:rPr>
            </w:pPr>
            <w:r w:rsidRPr="00A87ABC">
              <w:rPr>
                <w:rFonts w:ascii="Times New Roman" w:hAnsi="Times New Roman" w:cs="Times New Roman"/>
                <w:lang w:val="gl-ES"/>
              </w:rPr>
              <w:t>30%</w:t>
            </w:r>
          </w:p>
        </w:tc>
      </w:tr>
      <w:tr w:rsidR="008F1BDA" w:rsidRPr="00A87ABC" w:rsidTr="008F1BDA">
        <w:trPr>
          <w:trHeight w:val="184"/>
        </w:trPr>
        <w:tc>
          <w:tcPr>
            <w:tcW w:w="375" w:type="dxa"/>
            <w:tcBorders>
              <w:top w:val="single" w:sz="4" w:space="0" w:color="auto"/>
              <w:left w:val="single" w:sz="4" w:space="0" w:color="auto"/>
              <w:bottom w:val="single" w:sz="4" w:space="0" w:color="auto"/>
            </w:tcBorders>
            <w:shd w:val="clear" w:color="auto" w:fill="auto"/>
          </w:tcPr>
          <w:p w:rsidR="008F1BDA" w:rsidRPr="00A87ABC" w:rsidRDefault="008F1BDA" w:rsidP="00191183">
            <w:pPr>
              <w:pStyle w:val="TableParagraph"/>
              <w:spacing w:line="240" w:lineRule="auto"/>
              <w:jc w:val="both"/>
              <w:rPr>
                <w:rFonts w:ascii="Times New Roman" w:hAnsi="Times New Roman" w:cs="Times New Roman"/>
                <w:lang w:val="gl-ES"/>
              </w:rPr>
            </w:pPr>
          </w:p>
        </w:tc>
        <w:tc>
          <w:tcPr>
            <w:tcW w:w="8897" w:type="dxa"/>
            <w:tcBorders>
              <w:top w:val="single" w:sz="4" w:space="0" w:color="auto"/>
              <w:bottom w:val="single" w:sz="4" w:space="0" w:color="auto"/>
            </w:tcBorders>
          </w:tcPr>
          <w:p w:rsidR="008F1BDA" w:rsidRPr="00A87ABC" w:rsidRDefault="008F1BDA" w:rsidP="00191183">
            <w:pPr>
              <w:pStyle w:val="TableParagraph"/>
              <w:spacing w:line="240" w:lineRule="auto"/>
              <w:jc w:val="both"/>
              <w:rPr>
                <w:rFonts w:ascii="Times New Roman" w:hAnsi="Times New Roman" w:cs="Times New Roman"/>
                <w:lang w:val="gl-ES"/>
              </w:rPr>
            </w:pPr>
            <w:r w:rsidRPr="00A87ABC">
              <w:rPr>
                <w:rFonts w:ascii="Times New Roman" w:hAnsi="Times New Roman" w:cs="Times New Roman"/>
                <w:lang w:val="gl-ES"/>
              </w:rPr>
              <w:t>Condición de familia numerosa especial</w:t>
            </w:r>
          </w:p>
          <w:p w:rsidR="008F1BDA" w:rsidRPr="00A87ABC" w:rsidRDefault="008F1BDA" w:rsidP="00191183">
            <w:pPr>
              <w:pStyle w:val="TableParagraph"/>
              <w:spacing w:line="240" w:lineRule="auto"/>
              <w:jc w:val="both"/>
              <w:rPr>
                <w:rFonts w:ascii="Times New Roman" w:hAnsi="Times New Roman" w:cs="Times New Roman"/>
                <w:lang w:val="gl-ES"/>
              </w:rPr>
            </w:pPr>
          </w:p>
        </w:tc>
        <w:tc>
          <w:tcPr>
            <w:tcW w:w="1039" w:type="dxa"/>
          </w:tcPr>
          <w:p w:rsidR="008F1BDA" w:rsidRPr="00A87ABC" w:rsidRDefault="008F1BDA" w:rsidP="00191183">
            <w:pPr>
              <w:pStyle w:val="TableParagraph"/>
              <w:spacing w:line="240" w:lineRule="auto"/>
              <w:ind w:left="371"/>
              <w:jc w:val="both"/>
              <w:rPr>
                <w:rFonts w:ascii="Times New Roman" w:hAnsi="Times New Roman" w:cs="Times New Roman"/>
                <w:lang w:val="gl-ES"/>
              </w:rPr>
            </w:pPr>
            <w:r w:rsidRPr="00A87ABC">
              <w:rPr>
                <w:rFonts w:ascii="Times New Roman" w:hAnsi="Times New Roman" w:cs="Times New Roman"/>
                <w:lang w:val="gl-ES"/>
              </w:rPr>
              <w:t>40%</w:t>
            </w:r>
          </w:p>
        </w:tc>
      </w:tr>
      <w:tr w:rsidR="008F1BDA" w:rsidRPr="00A87ABC" w:rsidTr="008F1BDA">
        <w:trPr>
          <w:trHeight w:val="184"/>
        </w:trPr>
        <w:tc>
          <w:tcPr>
            <w:tcW w:w="375" w:type="dxa"/>
            <w:tcBorders>
              <w:top w:val="single" w:sz="4" w:space="0" w:color="auto"/>
              <w:left w:val="single" w:sz="4" w:space="0" w:color="auto"/>
              <w:bottom w:val="single" w:sz="4" w:space="0" w:color="auto"/>
            </w:tcBorders>
            <w:shd w:val="clear" w:color="auto" w:fill="auto"/>
          </w:tcPr>
          <w:p w:rsidR="008F1BDA" w:rsidRPr="00A87ABC" w:rsidRDefault="008F1BDA" w:rsidP="00191183">
            <w:pPr>
              <w:pStyle w:val="TableParagraph"/>
              <w:spacing w:line="240" w:lineRule="auto"/>
              <w:jc w:val="both"/>
              <w:rPr>
                <w:rFonts w:ascii="Times New Roman" w:hAnsi="Times New Roman" w:cs="Times New Roman"/>
                <w:color w:val="000000" w:themeColor="text1"/>
                <w:lang w:val="gl-ES"/>
              </w:rPr>
            </w:pPr>
          </w:p>
        </w:tc>
        <w:tc>
          <w:tcPr>
            <w:tcW w:w="8897" w:type="dxa"/>
            <w:tcBorders>
              <w:top w:val="single" w:sz="4" w:space="0" w:color="auto"/>
            </w:tcBorders>
          </w:tcPr>
          <w:p w:rsidR="008F1BDA" w:rsidRPr="00A87ABC" w:rsidRDefault="00A15066" w:rsidP="008F1BDA">
            <w:pPr>
              <w:pStyle w:val="TableParagraph"/>
              <w:spacing w:line="240" w:lineRule="auto"/>
              <w:jc w:val="both"/>
              <w:rPr>
                <w:rFonts w:ascii="Times New Roman" w:hAnsi="Times New Roman" w:cs="Times New Roman"/>
                <w:lang w:val="gl-ES"/>
              </w:rPr>
            </w:pPr>
            <w:r>
              <w:rPr>
                <w:rFonts w:ascii="Times New Roman" w:hAnsi="Times New Roman" w:cs="Times New Roman"/>
                <w:color w:val="000000" w:themeColor="text1"/>
                <w:lang w:val="gl-ES"/>
              </w:rPr>
              <w:t>2º   Irmá/n</w:t>
            </w:r>
            <w:r w:rsidR="008F1BDA" w:rsidRPr="00A87ABC">
              <w:rPr>
                <w:rFonts w:ascii="Times New Roman" w:hAnsi="Times New Roman" w:cs="Times New Roman"/>
                <w:color w:val="000000" w:themeColor="text1"/>
                <w:lang w:val="gl-ES"/>
              </w:rPr>
              <w:t xml:space="preserve">  asistindo á actividade</w:t>
            </w:r>
            <w:r w:rsidR="008F1BDA" w:rsidRPr="00A87ABC">
              <w:rPr>
                <w:rFonts w:ascii="Times New Roman" w:hAnsi="Times New Roman" w:cs="Times New Roman"/>
                <w:color w:val="FF0000"/>
                <w:lang w:val="gl-ES"/>
              </w:rPr>
              <w:t xml:space="preserve">  </w:t>
            </w:r>
          </w:p>
        </w:tc>
        <w:tc>
          <w:tcPr>
            <w:tcW w:w="1039" w:type="dxa"/>
          </w:tcPr>
          <w:p w:rsidR="008F1BDA" w:rsidRPr="00A87ABC" w:rsidRDefault="008F1BDA" w:rsidP="00191183">
            <w:pPr>
              <w:pStyle w:val="TableParagraph"/>
              <w:spacing w:line="240" w:lineRule="auto"/>
              <w:ind w:left="371"/>
              <w:jc w:val="both"/>
              <w:rPr>
                <w:rFonts w:ascii="Times New Roman" w:hAnsi="Times New Roman" w:cs="Times New Roman"/>
                <w:lang w:val="gl-ES"/>
              </w:rPr>
            </w:pPr>
            <w:r w:rsidRPr="00A87ABC">
              <w:rPr>
                <w:rFonts w:ascii="Times New Roman" w:hAnsi="Times New Roman" w:cs="Times New Roman"/>
                <w:lang w:val="gl-ES"/>
              </w:rPr>
              <w:t>25%</w:t>
            </w:r>
          </w:p>
        </w:tc>
      </w:tr>
    </w:tbl>
    <w:p w:rsidR="007A77E6" w:rsidRPr="00A87ABC" w:rsidRDefault="007A77E6"/>
    <w:p w:rsidR="002B1F46" w:rsidRPr="00A87ABC" w:rsidRDefault="002B1F46"/>
    <w:p w:rsidR="002B1F46" w:rsidRPr="00A87ABC" w:rsidRDefault="00E05D4F">
      <w:r>
        <w:rPr>
          <w:noProof/>
        </w:rPr>
        <w:pict>
          <v:rect id="_x0000_s1548" style="position:absolute;margin-left:-9.45pt;margin-top:9.95pt;width:414pt;height:65.6pt;z-index:251672576">
            <v:textbox style="mso-next-textbox:#_x0000_s1548">
              <w:txbxContent>
                <w:p w:rsidR="00C20368" w:rsidRDefault="00C20368" w:rsidP="00C20368">
                  <w:pPr>
                    <w:spacing w:line="360" w:lineRule="auto"/>
                  </w:pPr>
                </w:p>
                <w:p w:rsidR="00C20368" w:rsidRDefault="00C20368" w:rsidP="00C20368">
                  <w:pPr>
                    <w:spacing w:line="360" w:lineRule="auto"/>
                  </w:pPr>
                  <w:r>
                    <w:t xml:space="preserve">Importe quenda/s  _______€  </w:t>
                  </w:r>
                  <w:r w:rsidRPr="002E2FC7">
                    <w:rPr>
                      <w:b/>
                      <w:sz w:val="40"/>
                      <w:szCs w:val="40"/>
                    </w:rPr>
                    <w:t xml:space="preserve">- </w:t>
                  </w:r>
                  <w:r>
                    <w:t xml:space="preserve"> importe desconto_______€  =  total _______€</w:t>
                  </w:r>
                </w:p>
              </w:txbxContent>
            </v:textbox>
          </v:rect>
        </w:pict>
      </w:r>
    </w:p>
    <w:p w:rsidR="002B1F46" w:rsidRPr="00A87ABC" w:rsidRDefault="002B1F46"/>
    <w:p w:rsidR="002B1F46" w:rsidRPr="00A87ABC" w:rsidRDefault="002B1F46"/>
    <w:p w:rsidR="007A77E6" w:rsidRPr="00A87ABC" w:rsidRDefault="007A77E6"/>
    <w:p w:rsidR="007A77E6" w:rsidRPr="00A87ABC" w:rsidRDefault="007A77E6"/>
    <w:p w:rsidR="002B1F46" w:rsidRPr="00A87ABC" w:rsidRDefault="002B1F46">
      <w:pPr>
        <w:rPr>
          <w:b/>
        </w:rPr>
      </w:pPr>
    </w:p>
    <w:p w:rsidR="007A77E6" w:rsidRPr="00A87ABC" w:rsidRDefault="00A87ABC">
      <w:r w:rsidRPr="00A87ABC">
        <w:rPr>
          <w:b/>
        </w:rPr>
        <w:t>Criterios de valoración (</w:t>
      </w:r>
      <w:r w:rsidR="007A77E6" w:rsidRPr="00A87ABC">
        <w:t>sina</w:t>
      </w:r>
      <w:r w:rsidRPr="00A87ABC">
        <w:t xml:space="preserve">le cun </w:t>
      </w:r>
      <w:r w:rsidRPr="00A15066">
        <w:rPr>
          <w:b/>
        </w:rPr>
        <w:t>x</w:t>
      </w:r>
      <w:r w:rsidR="00343EB2">
        <w:t xml:space="preserve"> de ser o caso no</w:t>
      </w:r>
      <w:r w:rsidRPr="00A87ABC">
        <w:t xml:space="preserve"> recadro</w:t>
      </w:r>
      <w:r w:rsidR="007A77E6" w:rsidRPr="00A87ABC">
        <w:t xml:space="preserve"> correspondente</w:t>
      </w:r>
      <w:r w:rsidRPr="00A87ABC">
        <w:t>)</w:t>
      </w:r>
    </w:p>
    <w:p w:rsidR="002B1F46" w:rsidRPr="00A87ABC" w:rsidRDefault="002B1F46">
      <w:pPr>
        <w:rPr>
          <w:b/>
        </w:rPr>
      </w:pPr>
    </w:p>
    <w:p w:rsidR="007A77E6" w:rsidRPr="00A87ABC" w:rsidRDefault="007A77E6"/>
    <w:tbl>
      <w:tblPr>
        <w:tblStyle w:val="TableNormal"/>
        <w:tblW w:w="1007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9498"/>
      </w:tblGrid>
      <w:tr w:rsidR="00C20368" w:rsidRPr="00A87ABC" w:rsidTr="009110DE">
        <w:trPr>
          <w:trHeight w:val="270"/>
        </w:trPr>
        <w:tc>
          <w:tcPr>
            <w:tcW w:w="10075" w:type="dxa"/>
            <w:gridSpan w:val="2"/>
            <w:tcBorders>
              <w:top w:val="single" w:sz="4" w:space="0" w:color="auto"/>
              <w:left w:val="single" w:sz="4" w:space="0" w:color="auto"/>
              <w:bottom w:val="single" w:sz="4" w:space="0" w:color="auto"/>
            </w:tcBorders>
            <w:shd w:val="clear" w:color="auto" w:fill="auto"/>
          </w:tcPr>
          <w:p w:rsidR="00C20368" w:rsidRPr="00A87ABC" w:rsidRDefault="00C20368" w:rsidP="006A5034">
            <w:pPr>
              <w:pStyle w:val="TableParagraph"/>
              <w:spacing w:line="251" w:lineRule="exact"/>
              <w:jc w:val="both"/>
              <w:rPr>
                <w:rFonts w:asciiTheme="minorHAnsi" w:hAnsiTheme="minorHAnsi" w:cstheme="minorHAnsi"/>
                <w:b/>
                <w:lang w:val="gl-ES"/>
              </w:rPr>
            </w:pPr>
            <w:r w:rsidRPr="00A87ABC">
              <w:rPr>
                <w:rFonts w:asciiTheme="minorHAnsi" w:hAnsiTheme="minorHAnsi" w:cstheme="minorHAnsi"/>
                <w:b/>
                <w:lang w:val="gl-ES"/>
              </w:rPr>
              <w:t xml:space="preserve">                                                          SITUACIÓN SOCIOLABORAL E FAMILIAR</w:t>
            </w:r>
          </w:p>
        </w:tc>
      </w:tr>
      <w:tr w:rsidR="007A77E6" w:rsidRPr="00A87ABC" w:rsidTr="009110DE">
        <w:trPr>
          <w:trHeight w:val="749"/>
        </w:trPr>
        <w:tc>
          <w:tcPr>
            <w:tcW w:w="577" w:type="dxa"/>
            <w:tcBorders>
              <w:top w:val="single" w:sz="4" w:space="0" w:color="auto"/>
              <w:left w:val="single" w:sz="4" w:space="0" w:color="auto"/>
              <w:bottom w:val="single" w:sz="4" w:space="0" w:color="auto"/>
            </w:tcBorders>
            <w:shd w:val="clear" w:color="auto" w:fill="auto"/>
          </w:tcPr>
          <w:p w:rsidR="007A77E6" w:rsidRPr="00A87ABC" w:rsidRDefault="007A77E6" w:rsidP="009110DE">
            <w:pPr>
              <w:pStyle w:val="TableParagraph"/>
              <w:spacing w:line="240" w:lineRule="auto"/>
              <w:ind w:left="467" w:right="91"/>
              <w:jc w:val="both"/>
              <w:rPr>
                <w:rFonts w:asciiTheme="minorHAnsi" w:hAnsiTheme="minorHAnsi" w:cstheme="minorHAnsi"/>
                <w:lang w:val="gl-ES"/>
              </w:rPr>
            </w:pPr>
          </w:p>
        </w:tc>
        <w:tc>
          <w:tcPr>
            <w:tcW w:w="9498" w:type="dxa"/>
          </w:tcPr>
          <w:p w:rsidR="007A77E6" w:rsidRPr="00A87ABC" w:rsidRDefault="007A77E6" w:rsidP="007A77E6">
            <w:pPr>
              <w:pStyle w:val="TableParagraph"/>
              <w:numPr>
                <w:ilvl w:val="0"/>
                <w:numId w:val="3"/>
              </w:numPr>
              <w:spacing w:line="240" w:lineRule="auto"/>
              <w:ind w:right="91"/>
              <w:jc w:val="both"/>
              <w:rPr>
                <w:rFonts w:asciiTheme="minorHAnsi" w:hAnsiTheme="minorHAnsi" w:cstheme="minorHAnsi"/>
                <w:lang w:val="gl-ES"/>
              </w:rPr>
            </w:pPr>
            <w:r w:rsidRPr="00A87ABC">
              <w:rPr>
                <w:rFonts w:asciiTheme="minorHAnsi" w:hAnsiTheme="minorHAnsi" w:cstheme="minorHAnsi"/>
                <w:lang w:val="gl-ES"/>
              </w:rPr>
              <w:t>Casos de emerxencia social</w:t>
            </w:r>
          </w:p>
          <w:p w:rsidR="007A77E6" w:rsidRPr="00A87ABC" w:rsidRDefault="007A77E6" w:rsidP="007A77E6">
            <w:pPr>
              <w:pStyle w:val="TableParagraph"/>
              <w:numPr>
                <w:ilvl w:val="0"/>
                <w:numId w:val="3"/>
              </w:numPr>
              <w:spacing w:line="240" w:lineRule="auto"/>
              <w:ind w:right="91"/>
              <w:jc w:val="both"/>
              <w:rPr>
                <w:rFonts w:asciiTheme="minorHAnsi" w:hAnsiTheme="minorHAnsi" w:cstheme="minorHAnsi"/>
                <w:lang w:val="gl-ES"/>
              </w:rPr>
            </w:pPr>
            <w:r w:rsidRPr="00A87ABC">
              <w:rPr>
                <w:rFonts w:asciiTheme="minorHAnsi" w:hAnsiTheme="minorHAnsi" w:cstheme="minorHAnsi"/>
                <w:lang w:val="gl-ES"/>
              </w:rPr>
              <w:t xml:space="preserve">Menores incluídos no programa de educación familiar </w:t>
            </w:r>
          </w:p>
          <w:p w:rsidR="007A77E6" w:rsidRPr="00A87ABC" w:rsidRDefault="007A77E6" w:rsidP="006A5034">
            <w:pPr>
              <w:pStyle w:val="TableParagraph"/>
              <w:numPr>
                <w:ilvl w:val="0"/>
                <w:numId w:val="3"/>
              </w:numPr>
              <w:spacing w:line="240" w:lineRule="auto"/>
              <w:ind w:right="91"/>
              <w:jc w:val="both"/>
              <w:rPr>
                <w:rFonts w:asciiTheme="minorHAnsi" w:hAnsiTheme="minorHAnsi" w:cstheme="minorHAnsi"/>
                <w:lang w:val="gl-ES"/>
              </w:rPr>
            </w:pPr>
            <w:r w:rsidRPr="00A87ABC">
              <w:rPr>
                <w:rFonts w:asciiTheme="minorHAnsi" w:hAnsiTheme="minorHAnsi" w:cstheme="minorHAnsi"/>
                <w:lang w:val="gl-ES"/>
              </w:rPr>
              <w:t>Unidade familiar  con ingresos mensuais</w:t>
            </w:r>
            <w:r w:rsidR="009110DE" w:rsidRPr="00A87ABC">
              <w:rPr>
                <w:rFonts w:asciiTheme="minorHAnsi" w:hAnsiTheme="minorHAnsi" w:cstheme="minorHAnsi"/>
                <w:lang w:val="gl-ES"/>
              </w:rPr>
              <w:t xml:space="preserve"> i</w:t>
            </w:r>
            <w:r w:rsidRPr="00A87ABC">
              <w:rPr>
                <w:rFonts w:asciiTheme="minorHAnsi" w:hAnsiTheme="minorHAnsi" w:cstheme="minorHAnsi"/>
                <w:lang w:val="gl-ES"/>
              </w:rPr>
              <w:t>nferiores</w:t>
            </w:r>
            <w:r w:rsidR="009110DE" w:rsidRPr="00A87ABC">
              <w:rPr>
                <w:rFonts w:asciiTheme="minorHAnsi" w:hAnsiTheme="minorHAnsi" w:cstheme="minorHAnsi"/>
                <w:lang w:val="gl-ES"/>
              </w:rPr>
              <w:t xml:space="preserve"> ou iguais </w:t>
            </w:r>
            <w:r w:rsidRPr="00A87ABC">
              <w:rPr>
                <w:rFonts w:asciiTheme="minorHAnsi" w:hAnsiTheme="minorHAnsi" w:cstheme="minorHAnsi"/>
                <w:lang w:val="gl-ES"/>
              </w:rPr>
              <w:t xml:space="preserve"> ao IPREM (537,84€)</w:t>
            </w:r>
          </w:p>
          <w:p w:rsidR="007A77E6" w:rsidRPr="00A87ABC" w:rsidRDefault="007A77E6" w:rsidP="007A77E6">
            <w:pPr>
              <w:pStyle w:val="TableParagraph"/>
              <w:numPr>
                <w:ilvl w:val="0"/>
                <w:numId w:val="3"/>
              </w:numPr>
              <w:spacing w:line="178" w:lineRule="exact"/>
              <w:jc w:val="both"/>
              <w:rPr>
                <w:rFonts w:asciiTheme="minorHAnsi" w:hAnsiTheme="minorHAnsi" w:cstheme="minorHAnsi"/>
                <w:lang w:val="gl-ES"/>
              </w:rPr>
            </w:pPr>
            <w:r w:rsidRPr="00A87ABC">
              <w:rPr>
                <w:rFonts w:asciiTheme="minorHAnsi" w:hAnsiTheme="minorHAnsi" w:cstheme="minorHAnsi"/>
                <w:lang w:val="gl-ES"/>
              </w:rPr>
              <w:t xml:space="preserve">Outra </w:t>
            </w:r>
            <w:r w:rsidR="00A87ABC">
              <w:rPr>
                <w:rFonts w:asciiTheme="minorHAnsi" w:hAnsiTheme="minorHAnsi" w:cstheme="minorHAnsi"/>
                <w:lang w:val="gl-ES"/>
              </w:rPr>
              <w:t>situación valorada te</w:t>
            </w:r>
            <w:r w:rsidRPr="00A87ABC">
              <w:rPr>
                <w:rFonts w:asciiTheme="minorHAnsi" w:hAnsiTheme="minorHAnsi" w:cstheme="minorHAnsi"/>
                <w:lang w:val="gl-ES"/>
              </w:rPr>
              <w:t>cnicamente polo Departamento de Servizos Sociais.</w:t>
            </w:r>
          </w:p>
          <w:p w:rsidR="007A77E6" w:rsidRPr="00A87ABC" w:rsidRDefault="007A77E6" w:rsidP="006A5034">
            <w:pPr>
              <w:pStyle w:val="TableParagraph"/>
              <w:ind w:left="0" w:right="93"/>
              <w:jc w:val="both"/>
              <w:rPr>
                <w:rFonts w:asciiTheme="minorHAnsi" w:hAnsiTheme="minorHAnsi" w:cstheme="minorHAnsi"/>
                <w:lang w:val="gl-ES"/>
              </w:rPr>
            </w:pPr>
          </w:p>
        </w:tc>
      </w:tr>
      <w:tr w:rsidR="007A77E6" w:rsidRPr="00A87ABC" w:rsidTr="009110DE">
        <w:trPr>
          <w:trHeight w:val="537"/>
        </w:trPr>
        <w:tc>
          <w:tcPr>
            <w:tcW w:w="577" w:type="dxa"/>
            <w:tcBorders>
              <w:top w:val="single" w:sz="4" w:space="0" w:color="auto"/>
              <w:left w:val="single" w:sz="4" w:space="0" w:color="auto"/>
              <w:bottom w:val="single" w:sz="4" w:space="0" w:color="auto"/>
            </w:tcBorders>
            <w:shd w:val="clear" w:color="auto" w:fill="auto"/>
          </w:tcPr>
          <w:p w:rsidR="007A77E6" w:rsidRPr="00A87ABC" w:rsidRDefault="007A77E6" w:rsidP="006A5034">
            <w:pPr>
              <w:pStyle w:val="TableParagraph"/>
              <w:jc w:val="both"/>
              <w:rPr>
                <w:rFonts w:asciiTheme="minorHAnsi" w:hAnsiTheme="minorHAnsi" w:cstheme="minorHAnsi"/>
                <w:lang w:val="gl-ES"/>
              </w:rPr>
            </w:pPr>
          </w:p>
        </w:tc>
        <w:tc>
          <w:tcPr>
            <w:tcW w:w="9498" w:type="dxa"/>
          </w:tcPr>
          <w:p w:rsidR="007A77E6" w:rsidRPr="00A87ABC" w:rsidRDefault="007A77E6" w:rsidP="009110DE">
            <w:pPr>
              <w:pStyle w:val="TableParagraph"/>
              <w:jc w:val="both"/>
              <w:rPr>
                <w:rFonts w:asciiTheme="minorHAnsi" w:hAnsiTheme="minorHAnsi" w:cstheme="minorHAnsi"/>
                <w:lang w:val="gl-ES"/>
              </w:rPr>
            </w:pPr>
            <w:r w:rsidRPr="00A87ABC">
              <w:rPr>
                <w:rFonts w:asciiTheme="minorHAnsi" w:hAnsiTheme="minorHAnsi" w:cstheme="minorHAnsi"/>
                <w:lang w:val="gl-ES"/>
              </w:rPr>
              <w:t>Unidade</w:t>
            </w:r>
            <w:r w:rsidR="009110DE" w:rsidRPr="00A87ABC">
              <w:rPr>
                <w:rFonts w:asciiTheme="minorHAnsi" w:hAnsiTheme="minorHAnsi" w:cstheme="minorHAnsi"/>
                <w:lang w:val="gl-ES"/>
              </w:rPr>
              <w:t xml:space="preserve">  familiar con ingresos mensuais </w:t>
            </w:r>
            <w:r w:rsidRPr="00A87ABC">
              <w:rPr>
                <w:rFonts w:asciiTheme="minorHAnsi" w:hAnsiTheme="minorHAnsi" w:cstheme="minorHAnsi"/>
                <w:lang w:val="gl-ES"/>
              </w:rPr>
              <w:t xml:space="preserve"> </w:t>
            </w:r>
            <w:r w:rsidR="009110DE" w:rsidRPr="00A87ABC">
              <w:rPr>
                <w:rFonts w:ascii="Times New Roman" w:hAnsi="Times New Roman" w:cs="Times New Roman"/>
                <w:lang w:val="gl-ES"/>
              </w:rPr>
              <w:t>inferiores ou iguais a 1,5 veces o IPREM</w:t>
            </w:r>
            <w:r w:rsidR="00CA2815">
              <w:rPr>
                <w:rFonts w:ascii="Times New Roman" w:hAnsi="Times New Roman" w:cs="Times New Roman"/>
                <w:lang w:val="gl-ES"/>
              </w:rPr>
              <w:t>*</w:t>
            </w:r>
            <w:r w:rsidR="009110DE" w:rsidRPr="00A87ABC">
              <w:rPr>
                <w:rFonts w:ascii="Times New Roman" w:hAnsi="Times New Roman" w:cs="Times New Roman"/>
                <w:lang w:val="gl-ES"/>
              </w:rPr>
              <w:t xml:space="preserve"> ( 806,76€)</w:t>
            </w:r>
          </w:p>
        </w:tc>
      </w:tr>
      <w:tr w:rsidR="007A77E6" w:rsidRPr="00A87ABC" w:rsidTr="009110DE">
        <w:trPr>
          <w:trHeight w:val="537"/>
        </w:trPr>
        <w:tc>
          <w:tcPr>
            <w:tcW w:w="577" w:type="dxa"/>
            <w:tcBorders>
              <w:top w:val="single" w:sz="4" w:space="0" w:color="auto"/>
              <w:left w:val="single" w:sz="4" w:space="0" w:color="auto"/>
              <w:bottom w:val="single" w:sz="4" w:space="0" w:color="auto"/>
            </w:tcBorders>
            <w:shd w:val="clear" w:color="auto" w:fill="auto"/>
          </w:tcPr>
          <w:p w:rsidR="007A77E6" w:rsidRPr="00A87ABC" w:rsidRDefault="007A77E6" w:rsidP="006A5034">
            <w:pPr>
              <w:pStyle w:val="TableParagraph"/>
              <w:jc w:val="both"/>
              <w:rPr>
                <w:rFonts w:asciiTheme="minorHAnsi" w:hAnsiTheme="minorHAnsi" w:cstheme="minorHAnsi"/>
                <w:lang w:val="gl-ES"/>
              </w:rPr>
            </w:pPr>
          </w:p>
        </w:tc>
        <w:tc>
          <w:tcPr>
            <w:tcW w:w="9498" w:type="dxa"/>
          </w:tcPr>
          <w:p w:rsidR="007A77E6" w:rsidRPr="00A87ABC" w:rsidRDefault="007A77E6" w:rsidP="009110DE">
            <w:pPr>
              <w:pStyle w:val="TableParagraph"/>
              <w:ind w:left="0" w:right="93"/>
              <w:jc w:val="both"/>
              <w:rPr>
                <w:rFonts w:asciiTheme="minorHAnsi" w:hAnsiTheme="minorHAnsi" w:cstheme="minorHAnsi"/>
                <w:lang w:val="gl-ES"/>
              </w:rPr>
            </w:pPr>
            <w:r w:rsidRPr="00A87ABC">
              <w:rPr>
                <w:rFonts w:asciiTheme="minorHAnsi" w:hAnsiTheme="minorHAnsi" w:cstheme="minorHAnsi"/>
                <w:lang w:val="gl-ES"/>
              </w:rPr>
              <w:t xml:space="preserve">  Unidade  familiar con ingresos mensuais </w:t>
            </w:r>
            <w:r w:rsidR="009110DE" w:rsidRPr="00A87ABC">
              <w:rPr>
                <w:rFonts w:asciiTheme="minorHAnsi" w:hAnsiTheme="minorHAnsi" w:cstheme="minorHAnsi"/>
                <w:lang w:val="gl-ES"/>
              </w:rPr>
              <w:t xml:space="preserve"> </w:t>
            </w:r>
            <w:r w:rsidR="009110DE" w:rsidRPr="00A87ABC">
              <w:rPr>
                <w:rFonts w:ascii="Times New Roman" w:hAnsi="Times New Roman" w:cs="Times New Roman"/>
                <w:lang w:val="gl-ES"/>
              </w:rPr>
              <w:t>inferiores ou iguais a 2,5 veces o IPREM</w:t>
            </w:r>
            <w:r w:rsidR="00CA2815">
              <w:rPr>
                <w:rFonts w:ascii="Times New Roman" w:hAnsi="Times New Roman" w:cs="Times New Roman"/>
                <w:lang w:val="gl-ES"/>
              </w:rPr>
              <w:t>*</w:t>
            </w:r>
            <w:r w:rsidR="009110DE" w:rsidRPr="00A87ABC">
              <w:rPr>
                <w:rFonts w:ascii="Times New Roman" w:hAnsi="Times New Roman" w:cs="Times New Roman"/>
                <w:lang w:val="gl-ES"/>
              </w:rPr>
              <w:t xml:space="preserve"> ( 1.344,6€)</w:t>
            </w:r>
          </w:p>
        </w:tc>
      </w:tr>
      <w:tr w:rsidR="007A77E6" w:rsidRPr="00A87ABC" w:rsidTr="009110DE">
        <w:trPr>
          <w:trHeight w:val="537"/>
        </w:trPr>
        <w:tc>
          <w:tcPr>
            <w:tcW w:w="577" w:type="dxa"/>
            <w:tcBorders>
              <w:top w:val="single" w:sz="4" w:space="0" w:color="auto"/>
              <w:left w:val="single" w:sz="4" w:space="0" w:color="auto"/>
              <w:bottom w:val="single" w:sz="4" w:space="0" w:color="auto"/>
            </w:tcBorders>
            <w:shd w:val="clear" w:color="auto" w:fill="auto"/>
          </w:tcPr>
          <w:p w:rsidR="007A77E6" w:rsidRPr="00A87ABC" w:rsidRDefault="007A77E6" w:rsidP="006A5034">
            <w:pPr>
              <w:pStyle w:val="TableParagraph"/>
              <w:jc w:val="both"/>
              <w:rPr>
                <w:rFonts w:asciiTheme="minorHAnsi" w:hAnsiTheme="minorHAnsi" w:cstheme="minorHAnsi"/>
                <w:lang w:val="gl-ES"/>
              </w:rPr>
            </w:pPr>
          </w:p>
        </w:tc>
        <w:tc>
          <w:tcPr>
            <w:tcW w:w="9498" w:type="dxa"/>
          </w:tcPr>
          <w:p w:rsidR="007A77E6" w:rsidRPr="00A87ABC" w:rsidRDefault="007A77E6" w:rsidP="009110DE">
            <w:pPr>
              <w:pStyle w:val="TableParagraph"/>
              <w:jc w:val="both"/>
              <w:rPr>
                <w:rFonts w:asciiTheme="minorHAnsi" w:hAnsiTheme="minorHAnsi" w:cstheme="minorHAnsi"/>
                <w:lang w:val="gl-ES"/>
              </w:rPr>
            </w:pPr>
            <w:r w:rsidRPr="00A87ABC">
              <w:rPr>
                <w:rFonts w:asciiTheme="minorHAnsi" w:hAnsiTheme="minorHAnsi" w:cstheme="minorHAnsi"/>
                <w:lang w:val="gl-ES"/>
              </w:rPr>
              <w:t xml:space="preserve">Unidade  familiar con ingresos mensuais </w:t>
            </w:r>
            <w:r w:rsidR="009110DE" w:rsidRPr="00A87ABC">
              <w:rPr>
                <w:rFonts w:asciiTheme="minorHAnsi" w:hAnsiTheme="minorHAnsi" w:cstheme="minorHAnsi"/>
                <w:lang w:val="gl-ES"/>
              </w:rPr>
              <w:t xml:space="preserve"> </w:t>
            </w:r>
            <w:r w:rsidR="009110DE" w:rsidRPr="00A87ABC">
              <w:rPr>
                <w:rFonts w:ascii="Times New Roman" w:hAnsi="Times New Roman" w:cs="Times New Roman"/>
                <w:lang w:val="gl-ES"/>
              </w:rPr>
              <w:t>inferiores ou iguais a  4 veces o IPREM</w:t>
            </w:r>
            <w:r w:rsidR="00CA2815">
              <w:rPr>
                <w:rFonts w:ascii="Times New Roman" w:hAnsi="Times New Roman" w:cs="Times New Roman"/>
                <w:lang w:val="gl-ES"/>
              </w:rPr>
              <w:t>*</w:t>
            </w:r>
            <w:r w:rsidR="009110DE" w:rsidRPr="00A87ABC">
              <w:rPr>
                <w:rFonts w:ascii="Times New Roman" w:hAnsi="Times New Roman" w:cs="Times New Roman"/>
                <w:lang w:val="gl-ES"/>
              </w:rPr>
              <w:t xml:space="preserve"> (2.151,36€)</w:t>
            </w:r>
          </w:p>
        </w:tc>
      </w:tr>
      <w:tr w:rsidR="007A77E6" w:rsidRPr="00A87ABC" w:rsidTr="009110DE">
        <w:trPr>
          <w:trHeight w:val="537"/>
        </w:trPr>
        <w:tc>
          <w:tcPr>
            <w:tcW w:w="577" w:type="dxa"/>
            <w:tcBorders>
              <w:top w:val="single" w:sz="4" w:space="0" w:color="auto"/>
              <w:left w:val="single" w:sz="4" w:space="0" w:color="auto"/>
              <w:bottom w:val="single" w:sz="4" w:space="0" w:color="auto"/>
            </w:tcBorders>
            <w:shd w:val="clear" w:color="auto" w:fill="auto"/>
          </w:tcPr>
          <w:p w:rsidR="007A77E6" w:rsidRPr="00A87ABC" w:rsidRDefault="007A77E6" w:rsidP="006A5034">
            <w:pPr>
              <w:pStyle w:val="TableParagraph"/>
              <w:jc w:val="both"/>
              <w:rPr>
                <w:rFonts w:asciiTheme="minorHAnsi" w:hAnsiTheme="minorHAnsi" w:cstheme="minorHAnsi"/>
                <w:lang w:val="gl-ES"/>
              </w:rPr>
            </w:pPr>
          </w:p>
        </w:tc>
        <w:tc>
          <w:tcPr>
            <w:tcW w:w="9498" w:type="dxa"/>
          </w:tcPr>
          <w:p w:rsidR="007A77E6" w:rsidRPr="00A87ABC" w:rsidRDefault="007A77E6" w:rsidP="009110DE">
            <w:pPr>
              <w:pStyle w:val="TableParagraph"/>
              <w:ind w:left="0"/>
              <w:jc w:val="both"/>
              <w:rPr>
                <w:rFonts w:asciiTheme="minorHAnsi" w:hAnsiTheme="minorHAnsi" w:cstheme="minorHAnsi"/>
                <w:lang w:val="gl-ES"/>
              </w:rPr>
            </w:pPr>
            <w:r w:rsidRPr="00A87ABC">
              <w:rPr>
                <w:rFonts w:asciiTheme="minorHAnsi" w:hAnsiTheme="minorHAnsi" w:cstheme="minorHAnsi"/>
                <w:lang w:val="gl-ES"/>
              </w:rPr>
              <w:t xml:space="preserve">  Unidade  familiar con ingresos mensuais</w:t>
            </w:r>
            <w:r w:rsidR="00A87ABC">
              <w:rPr>
                <w:rFonts w:asciiTheme="minorHAnsi" w:hAnsiTheme="minorHAnsi" w:cstheme="minorHAnsi"/>
                <w:lang w:val="gl-ES"/>
              </w:rPr>
              <w:t xml:space="preserve"> </w:t>
            </w:r>
            <w:r w:rsidR="009110DE" w:rsidRPr="00A87ABC">
              <w:rPr>
                <w:rFonts w:asciiTheme="minorHAnsi" w:hAnsiTheme="minorHAnsi" w:cstheme="minorHAnsi"/>
                <w:lang w:val="gl-ES"/>
              </w:rPr>
              <w:t xml:space="preserve"> </w:t>
            </w:r>
            <w:r w:rsidR="009110DE" w:rsidRPr="00A87ABC">
              <w:rPr>
                <w:rFonts w:ascii="Times New Roman" w:hAnsi="Times New Roman" w:cs="Times New Roman"/>
                <w:lang w:val="gl-ES"/>
              </w:rPr>
              <w:t>inferiores ou iguais a  6,5 veces o IPREM</w:t>
            </w:r>
            <w:r w:rsidR="00CA2815">
              <w:rPr>
                <w:rFonts w:ascii="Times New Roman" w:hAnsi="Times New Roman" w:cs="Times New Roman"/>
                <w:lang w:val="gl-ES"/>
              </w:rPr>
              <w:t>*</w:t>
            </w:r>
            <w:r w:rsidR="009110DE" w:rsidRPr="00A87ABC">
              <w:rPr>
                <w:rFonts w:ascii="Times New Roman" w:hAnsi="Times New Roman" w:cs="Times New Roman"/>
                <w:lang w:val="gl-ES"/>
              </w:rPr>
              <w:t xml:space="preserve"> (3.495,96)</w:t>
            </w:r>
          </w:p>
        </w:tc>
      </w:tr>
      <w:tr w:rsidR="002B1F46" w:rsidRPr="00A87ABC" w:rsidTr="009110DE">
        <w:trPr>
          <w:trHeight w:val="537"/>
        </w:trPr>
        <w:tc>
          <w:tcPr>
            <w:tcW w:w="577" w:type="dxa"/>
            <w:tcBorders>
              <w:top w:val="single" w:sz="4" w:space="0" w:color="auto"/>
              <w:left w:val="single" w:sz="4" w:space="0" w:color="auto"/>
              <w:bottom w:val="single" w:sz="4" w:space="0" w:color="auto"/>
            </w:tcBorders>
            <w:shd w:val="clear" w:color="auto" w:fill="auto"/>
          </w:tcPr>
          <w:p w:rsidR="002B1F46" w:rsidRPr="00A87ABC" w:rsidRDefault="002B1F46" w:rsidP="006A5034">
            <w:pPr>
              <w:pStyle w:val="TableParagraph"/>
              <w:jc w:val="both"/>
              <w:rPr>
                <w:rFonts w:asciiTheme="minorHAnsi" w:hAnsiTheme="minorHAnsi" w:cstheme="minorHAnsi"/>
                <w:lang w:val="gl-ES"/>
              </w:rPr>
            </w:pPr>
          </w:p>
        </w:tc>
        <w:tc>
          <w:tcPr>
            <w:tcW w:w="9498" w:type="dxa"/>
          </w:tcPr>
          <w:p w:rsidR="002B1F46" w:rsidRPr="00A87ABC" w:rsidRDefault="002B1F46" w:rsidP="006A5034">
            <w:pPr>
              <w:pStyle w:val="TableParagraph"/>
              <w:spacing w:line="252" w:lineRule="exact"/>
              <w:ind w:left="0" w:right="92"/>
              <w:jc w:val="both"/>
              <w:rPr>
                <w:rFonts w:asciiTheme="minorHAnsi" w:hAnsiTheme="minorHAnsi" w:cstheme="minorHAnsi"/>
                <w:lang w:val="gl-ES"/>
              </w:rPr>
            </w:pPr>
            <w:r w:rsidRPr="00A87ABC">
              <w:rPr>
                <w:rFonts w:asciiTheme="minorHAnsi" w:hAnsiTheme="minorHAnsi" w:cstheme="minorHAnsi"/>
                <w:lang w:val="gl-ES"/>
              </w:rPr>
              <w:t xml:space="preserve"> Situación de familia numerosa</w:t>
            </w:r>
          </w:p>
        </w:tc>
      </w:tr>
    </w:tbl>
    <w:p w:rsidR="007A77E6" w:rsidRDefault="00EA3E4E" w:rsidP="00CA2815">
      <w:pPr>
        <w:pStyle w:val="Prrafodelista"/>
        <w:numPr>
          <w:ilvl w:val="0"/>
          <w:numId w:val="4"/>
        </w:numPr>
        <w:spacing w:after="200" w:line="276" w:lineRule="auto"/>
      </w:pPr>
      <w:r>
        <w:t xml:space="preserve">Cálculo </w:t>
      </w:r>
      <w:r w:rsidR="00565787">
        <w:t xml:space="preserve">IPREM  </w:t>
      </w:r>
      <w:r>
        <w:t>(renda 2018):  base impoñible xeral</w:t>
      </w:r>
      <w:r w:rsidR="00DC3C72">
        <w:t xml:space="preserve"> </w:t>
      </w:r>
      <w:r w:rsidR="007174E0">
        <w:t>(</w:t>
      </w:r>
      <w:r w:rsidR="00DC3C72">
        <w:t>recadro</w:t>
      </w:r>
      <w:r w:rsidR="007174E0">
        <w:t xml:space="preserve"> 435)</w:t>
      </w:r>
      <w:r w:rsidR="00565787">
        <w:t xml:space="preserve"> </w:t>
      </w:r>
      <w:r>
        <w:t>+ base impoñ</w:t>
      </w:r>
      <w:r w:rsidR="00565787">
        <w:t xml:space="preserve">ible de aforro </w:t>
      </w:r>
      <w:r w:rsidR="00DC3C72">
        <w:t>(recadro</w:t>
      </w:r>
      <w:r w:rsidR="007174E0">
        <w:t xml:space="preserve"> 460)</w:t>
      </w:r>
      <w:r>
        <w:t xml:space="preserve">  dividido </w:t>
      </w:r>
      <w:r w:rsidR="00565787">
        <w:t>entre 12 meses</w:t>
      </w:r>
      <w:r w:rsidR="007276C8">
        <w:t>.</w:t>
      </w:r>
    </w:p>
    <w:p w:rsidR="00EA3E4E" w:rsidRDefault="00EA3E4E" w:rsidP="00EA3E4E">
      <w:pPr>
        <w:pStyle w:val="Prrafodelista"/>
        <w:spacing w:after="200" w:line="276" w:lineRule="auto"/>
      </w:pPr>
    </w:p>
    <w:p w:rsidR="00565787" w:rsidRPr="00A87ABC" w:rsidRDefault="00565787" w:rsidP="00565787">
      <w:pPr>
        <w:spacing w:after="200" w:line="276" w:lineRule="auto"/>
      </w:pPr>
    </w:p>
    <w:tbl>
      <w:tblPr>
        <w:tblStyle w:val="TableNormal"/>
        <w:tblW w:w="1006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498"/>
      </w:tblGrid>
      <w:tr w:rsidR="00C20368" w:rsidRPr="00A87ABC" w:rsidTr="009110DE">
        <w:trPr>
          <w:trHeight w:val="268"/>
        </w:trPr>
        <w:tc>
          <w:tcPr>
            <w:tcW w:w="10065" w:type="dxa"/>
            <w:gridSpan w:val="2"/>
            <w:tcBorders>
              <w:top w:val="single" w:sz="4" w:space="0" w:color="auto"/>
              <w:left w:val="single" w:sz="4" w:space="0" w:color="auto"/>
              <w:bottom w:val="single" w:sz="4" w:space="0" w:color="auto"/>
            </w:tcBorders>
            <w:shd w:val="clear" w:color="auto" w:fill="auto"/>
          </w:tcPr>
          <w:p w:rsidR="00C20368" w:rsidRPr="00A87ABC" w:rsidRDefault="00C20368" w:rsidP="006A5034">
            <w:pPr>
              <w:pStyle w:val="TableParagraph"/>
              <w:spacing w:line="240" w:lineRule="auto"/>
              <w:ind w:left="0"/>
              <w:jc w:val="both"/>
              <w:rPr>
                <w:rFonts w:asciiTheme="minorHAnsi" w:hAnsiTheme="minorHAnsi" w:cstheme="minorHAnsi"/>
                <w:lang w:val="gl-ES"/>
              </w:rPr>
            </w:pPr>
            <w:r w:rsidRPr="00A87ABC">
              <w:rPr>
                <w:rFonts w:asciiTheme="minorHAnsi" w:hAnsiTheme="minorHAnsi" w:cstheme="minorHAnsi"/>
                <w:b/>
                <w:lang w:val="gl-ES"/>
              </w:rPr>
              <w:t xml:space="preserve">                                                      SITUACIÓN LABORAL DE OCUPACIÓN</w:t>
            </w:r>
          </w:p>
        </w:tc>
      </w:tr>
      <w:tr w:rsidR="00C20368" w:rsidRPr="00A87ABC" w:rsidTr="009110DE">
        <w:trPr>
          <w:trHeight w:val="806"/>
        </w:trPr>
        <w:tc>
          <w:tcPr>
            <w:tcW w:w="567" w:type="dxa"/>
            <w:tcBorders>
              <w:top w:val="single" w:sz="4" w:space="0" w:color="auto"/>
              <w:left w:val="single" w:sz="4" w:space="0" w:color="auto"/>
              <w:bottom w:val="single" w:sz="4" w:space="0" w:color="auto"/>
            </w:tcBorders>
            <w:shd w:val="clear" w:color="auto" w:fill="auto"/>
          </w:tcPr>
          <w:p w:rsidR="00C20368" w:rsidRPr="00A87ABC" w:rsidRDefault="00C20368" w:rsidP="007A77E6">
            <w:pPr>
              <w:pStyle w:val="TableParagraph"/>
              <w:spacing w:line="237" w:lineRule="auto"/>
              <w:jc w:val="both"/>
              <w:rPr>
                <w:rFonts w:asciiTheme="minorHAnsi" w:hAnsiTheme="minorHAnsi" w:cstheme="minorHAnsi"/>
                <w:lang w:val="gl-ES"/>
              </w:rPr>
            </w:pPr>
          </w:p>
        </w:tc>
        <w:tc>
          <w:tcPr>
            <w:tcW w:w="9498" w:type="dxa"/>
          </w:tcPr>
          <w:p w:rsidR="00C20368" w:rsidRPr="00A87ABC" w:rsidRDefault="00C20368" w:rsidP="007A77E6">
            <w:pPr>
              <w:pStyle w:val="TableParagraph"/>
              <w:spacing w:line="237" w:lineRule="auto"/>
              <w:jc w:val="both"/>
              <w:rPr>
                <w:rFonts w:asciiTheme="minorHAnsi" w:hAnsiTheme="minorHAnsi" w:cstheme="minorHAnsi"/>
                <w:lang w:val="gl-ES"/>
              </w:rPr>
            </w:pPr>
            <w:r w:rsidRPr="00A87ABC">
              <w:rPr>
                <w:rFonts w:asciiTheme="minorHAnsi" w:hAnsiTheme="minorHAnsi" w:cstheme="minorHAnsi"/>
                <w:lang w:val="gl-ES"/>
              </w:rPr>
              <w:t xml:space="preserve">Familias </w:t>
            </w:r>
            <w:proofErr w:type="spellStart"/>
            <w:r w:rsidRPr="00A87ABC">
              <w:rPr>
                <w:rFonts w:asciiTheme="minorHAnsi" w:hAnsiTheme="minorHAnsi" w:cstheme="minorHAnsi"/>
                <w:lang w:val="gl-ES"/>
              </w:rPr>
              <w:t>monoparentais</w:t>
            </w:r>
            <w:proofErr w:type="spellEnd"/>
            <w:r w:rsidRPr="00A87ABC">
              <w:rPr>
                <w:rFonts w:asciiTheme="minorHAnsi" w:hAnsiTheme="minorHAnsi" w:cstheme="minorHAnsi"/>
                <w:lang w:val="gl-ES"/>
              </w:rPr>
              <w:t>: cando a nai, pai, titora ou titor legal traballa no mercado laboral</w:t>
            </w:r>
          </w:p>
        </w:tc>
      </w:tr>
      <w:tr w:rsidR="00C20368" w:rsidRPr="00A87ABC" w:rsidTr="009110DE">
        <w:trPr>
          <w:trHeight w:val="806"/>
        </w:trPr>
        <w:tc>
          <w:tcPr>
            <w:tcW w:w="567" w:type="dxa"/>
            <w:tcBorders>
              <w:top w:val="single" w:sz="4" w:space="0" w:color="auto"/>
              <w:left w:val="single" w:sz="4" w:space="0" w:color="auto"/>
              <w:bottom w:val="single" w:sz="4" w:space="0" w:color="auto"/>
            </w:tcBorders>
            <w:shd w:val="clear" w:color="auto" w:fill="auto"/>
          </w:tcPr>
          <w:p w:rsidR="00C20368" w:rsidRPr="00A87ABC" w:rsidRDefault="00C20368" w:rsidP="007A77E6">
            <w:pPr>
              <w:pStyle w:val="TableParagraph"/>
              <w:spacing w:line="240" w:lineRule="auto"/>
              <w:jc w:val="both"/>
              <w:rPr>
                <w:rFonts w:asciiTheme="minorHAnsi" w:hAnsiTheme="minorHAnsi" w:cstheme="minorHAnsi"/>
                <w:lang w:val="gl-ES"/>
              </w:rPr>
            </w:pPr>
          </w:p>
        </w:tc>
        <w:tc>
          <w:tcPr>
            <w:tcW w:w="9498" w:type="dxa"/>
          </w:tcPr>
          <w:p w:rsidR="00C20368" w:rsidRPr="00A87ABC" w:rsidRDefault="00C20368" w:rsidP="007A77E6">
            <w:pPr>
              <w:pStyle w:val="TableParagraph"/>
              <w:spacing w:line="240" w:lineRule="auto"/>
              <w:jc w:val="both"/>
              <w:rPr>
                <w:rFonts w:asciiTheme="minorHAnsi" w:hAnsiTheme="minorHAnsi" w:cstheme="minorHAnsi"/>
                <w:lang w:val="gl-ES"/>
              </w:rPr>
            </w:pPr>
            <w:r w:rsidRPr="00A87ABC">
              <w:rPr>
                <w:rFonts w:asciiTheme="minorHAnsi" w:hAnsiTheme="minorHAnsi" w:cstheme="minorHAnsi"/>
                <w:lang w:val="gl-ES"/>
              </w:rPr>
              <w:t xml:space="preserve">Familias </w:t>
            </w:r>
            <w:proofErr w:type="spellStart"/>
            <w:r w:rsidRPr="00A87ABC">
              <w:rPr>
                <w:rFonts w:asciiTheme="minorHAnsi" w:hAnsiTheme="minorHAnsi" w:cstheme="minorHAnsi"/>
                <w:lang w:val="gl-ES"/>
              </w:rPr>
              <w:t>biparentais</w:t>
            </w:r>
            <w:proofErr w:type="spellEnd"/>
            <w:r w:rsidRPr="00A87ABC">
              <w:rPr>
                <w:rFonts w:asciiTheme="minorHAnsi" w:hAnsiTheme="minorHAnsi" w:cstheme="minorHAnsi"/>
                <w:lang w:val="gl-ES"/>
              </w:rPr>
              <w:t>: cando as dúas persoas proxenitoras ou titoras legais traballan no mercado laboral</w:t>
            </w:r>
          </w:p>
        </w:tc>
      </w:tr>
      <w:tr w:rsidR="00C20368" w:rsidRPr="00A87ABC" w:rsidTr="009110DE">
        <w:trPr>
          <w:trHeight w:val="545"/>
        </w:trPr>
        <w:tc>
          <w:tcPr>
            <w:tcW w:w="567" w:type="dxa"/>
            <w:tcBorders>
              <w:top w:val="single" w:sz="4" w:space="0" w:color="auto"/>
              <w:left w:val="single" w:sz="4" w:space="0" w:color="auto"/>
              <w:bottom w:val="single" w:sz="4" w:space="0" w:color="auto"/>
            </w:tcBorders>
            <w:shd w:val="clear" w:color="auto" w:fill="auto"/>
          </w:tcPr>
          <w:p w:rsidR="00C20368" w:rsidRPr="00A87ABC" w:rsidRDefault="00C20368" w:rsidP="007A77E6">
            <w:pPr>
              <w:pStyle w:val="TableParagraph"/>
              <w:spacing w:line="240" w:lineRule="auto"/>
              <w:jc w:val="both"/>
              <w:rPr>
                <w:rFonts w:asciiTheme="minorHAnsi" w:hAnsiTheme="minorHAnsi" w:cstheme="minorHAnsi"/>
                <w:lang w:val="gl-ES"/>
              </w:rPr>
            </w:pPr>
          </w:p>
        </w:tc>
        <w:tc>
          <w:tcPr>
            <w:tcW w:w="9498" w:type="dxa"/>
          </w:tcPr>
          <w:p w:rsidR="00C20368" w:rsidRPr="00A87ABC" w:rsidRDefault="00C20368" w:rsidP="007A77E6">
            <w:pPr>
              <w:pStyle w:val="TableParagraph"/>
              <w:spacing w:line="240" w:lineRule="auto"/>
              <w:jc w:val="both"/>
              <w:rPr>
                <w:rFonts w:asciiTheme="minorHAnsi" w:hAnsiTheme="minorHAnsi" w:cstheme="minorHAnsi"/>
                <w:lang w:val="gl-ES"/>
              </w:rPr>
            </w:pPr>
            <w:r w:rsidRPr="00A87ABC">
              <w:rPr>
                <w:rFonts w:asciiTheme="minorHAnsi" w:hAnsiTheme="minorHAnsi" w:cstheme="minorHAnsi"/>
                <w:lang w:val="gl-ES"/>
              </w:rPr>
              <w:t xml:space="preserve">Familias </w:t>
            </w:r>
            <w:proofErr w:type="spellStart"/>
            <w:r w:rsidRPr="00A87ABC">
              <w:rPr>
                <w:rFonts w:asciiTheme="minorHAnsi" w:hAnsiTheme="minorHAnsi" w:cstheme="minorHAnsi"/>
                <w:lang w:val="gl-ES"/>
              </w:rPr>
              <w:t>monoparentais</w:t>
            </w:r>
            <w:proofErr w:type="spellEnd"/>
            <w:r w:rsidRPr="00A87ABC">
              <w:rPr>
                <w:rFonts w:asciiTheme="minorHAnsi" w:hAnsiTheme="minorHAnsi" w:cstheme="minorHAnsi"/>
                <w:lang w:val="gl-ES"/>
              </w:rPr>
              <w:t xml:space="preserve">: cando a nai, pai, titora ou titor legal está en situación de desemprego </w:t>
            </w:r>
          </w:p>
          <w:p w:rsidR="00C20368" w:rsidRPr="00A87ABC" w:rsidRDefault="00C20368" w:rsidP="00C20368">
            <w:pPr>
              <w:rPr>
                <w:lang w:eastAsia="en-US"/>
              </w:rPr>
            </w:pPr>
          </w:p>
          <w:p w:rsidR="00C20368" w:rsidRPr="00A87ABC" w:rsidRDefault="00C20368" w:rsidP="00C20368">
            <w:pPr>
              <w:ind w:firstLine="708"/>
              <w:rPr>
                <w:lang w:eastAsia="en-US"/>
              </w:rPr>
            </w:pPr>
          </w:p>
        </w:tc>
      </w:tr>
      <w:tr w:rsidR="00C20368" w:rsidRPr="00A87ABC" w:rsidTr="009110DE">
        <w:trPr>
          <w:trHeight w:val="805"/>
        </w:trPr>
        <w:tc>
          <w:tcPr>
            <w:tcW w:w="567" w:type="dxa"/>
            <w:tcBorders>
              <w:top w:val="single" w:sz="4" w:space="0" w:color="auto"/>
              <w:left w:val="single" w:sz="4" w:space="0" w:color="auto"/>
              <w:bottom w:val="single" w:sz="4" w:space="0" w:color="auto"/>
            </w:tcBorders>
            <w:shd w:val="clear" w:color="auto" w:fill="auto"/>
          </w:tcPr>
          <w:p w:rsidR="00C20368" w:rsidRPr="00A87ABC" w:rsidRDefault="00C20368" w:rsidP="007A77E6">
            <w:pPr>
              <w:pStyle w:val="TableParagraph"/>
              <w:spacing w:line="240" w:lineRule="auto"/>
              <w:ind w:right="94"/>
              <w:jc w:val="both"/>
              <w:rPr>
                <w:rFonts w:asciiTheme="minorHAnsi" w:hAnsiTheme="minorHAnsi" w:cstheme="minorHAnsi"/>
                <w:lang w:val="gl-ES"/>
              </w:rPr>
            </w:pPr>
          </w:p>
        </w:tc>
        <w:tc>
          <w:tcPr>
            <w:tcW w:w="9498" w:type="dxa"/>
          </w:tcPr>
          <w:p w:rsidR="00C20368" w:rsidRPr="00A87ABC" w:rsidRDefault="00C20368" w:rsidP="007A77E6">
            <w:pPr>
              <w:pStyle w:val="TableParagraph"/>
              <w:spacing w:line="240" w:lineRule="auto"/>
              <w:ind w:right="94"/>
              <w:jc w:val="both"/>
              <w:rPr>
                <w:rFonts w:asciiTheme="minorHAnsi" w:hAnsiTheme="minorHAnsi" w:cstheme="minorHAnsi"/>
                <w:lang w:val="gl-ES"/>
              </w:rPr>
            </w:pPr>
            <w:r w:rsidRPr="00A87ABC">
              <w:rPr>
                <w:rFonts w:asciiTheme="minorHAnsi" w:hAnsiTheme="minorHAnsi" w:cstheme="minorHAnsi"/>
                <w:lang w:val="gl-ES"/>
              </w:rPr>
              <w:t xml:space="preserve">Familias </w:t>
            </w:r>
            <w:proofErr w:type="spellStart"/>
            <w:r w:rsidRPr="00A87ABC">
              <w:rPr>
                <w:rFonts w:asciiTheme="minorHAnsi" w:hAnsiTheme="minorHAnsi" w:cstheme="minorHAnsi"/>
                <w:lang w:val="gl-ES"/>
              </w:rPr>
              <w:t>biparentais</w:t>
            </w:r>
            <w:proofErr w:type="spellEnd"/>
            <w:r w:rsidRPr="00A87ABC">
              <w:rPr>
                <w:rFonts w:asciiTheme="minorHAnsi" w:hAnsiTheme="minorHAnsi" w:cstheme="minorHAnsi"/>
                <w:lang w:val="gl-ES"/>
              </w:rPr>
              <w:t>: cando unha das persoas proxenitoras ou titoras legais traballa no mercado laboral e a outra</w:t>
            </w:r>
            <w:r w:rsidRPr="00A87ABC">
              <w:rPr>
                <w:rFonts w:asciiTheme="minorHAnsi" w:hAnsiTheme="minorHAnsi" w:cstheme="minorHAnsi"/>
                <w:spacing w:val="41"/>
                <w:lang w:val="gl-ES"/>
              </w:rPr>
              <w:t xml:space="preserve"> </w:t>
            </w:r>
            <w:r w:rsidR="00D22DB6" w:rsidRPr="00A87ABC">
              <w:rPr>
                <w:rFonts w:asciiTheme="minorHAnsi" w:hAnsiTheme="minorHAnsi" w:cstheme="minorHAnsi"/>
                <w:spacing w:val="41"/>
                <w:lang w:val="gl-ES"/>
              </w:rPr>
              <w:t xml:space="preserve">está </w:t>
            </w:r>
            <w:r w:rsidRPr="00A87ABC">
              <w:rPr>
                <w:rFonts w:asciiTheme="minorHAnsi" w:hAnsiTheme="minorHAnsi" w:cstheme="minorHAnsi"/>
                <w:lang w:val="gl-ES"/>
              </w:rPr>
              <w:t xml:space="preserve">en situación de desemprego </w:t>
            </w:r>
          </w:p>
        </w:tc>
      </w:tr>
    </w:tbl>
    <w:p w:rsidR="007A77E6" w:rsidRPr="00A87ABC" w:rsidRDefault="007A77E6">
      <w:pPr>
        <w:spacing w:after="200" w:line="276" w:lineRule="auto"/>
      </w:pPr>
    </w:p>
    <w:p w:rsidR="007A77E6" w:rsidRPr="00A87ABC" w:rsidRDefault="007A77E6"/>
    <w:p w:rsidR="007A77E6" w:rsidRPr="00A87ABC" w:rsidRDefault="007A77E6"/>
    <w:p w:rsidR="007A77E6" w:rsidRPr="00A87ABC" w:rsidRDefault="007A77E6"/>
    <w:p w:rsidR="007A77E6" w:rsidRPr="00A87ABC" w:rsidRDefault="007276C8">
      <w:r>
        <w:t xml:space="preserve">  </w:t>
      </w:r>
    </w:p>
    <w:p w:rsidR="007A77E6" w:rsidRPr="00A87ABC" w:rsidRDefault="007A77E6"/>
    <w:p w:rsidR="007A77E6" w:rsidRPr="00A87ABC" w:rsidRDefault="007A77E6"/>
    <w:p w:rsidR="007A77E6" w:rsidRPr="00A87ABC" w:rsidRDefault="007A77E6"/>
    <w:p w:rsidR="007A77E6" w:rsidRPr="00A87ABC" w:rsidRDefault="007A77E6"/>
    <w:p w:rsidR="007A77E6" w:rsidRPr="00A87ABC" w:rsidRDefault="007A77E6"/>
    <w:p w:rsidR="007A77E6" w:rsidRPr="00A87ABC" w:rsidRDefault="007A77E6"/>
    <w:tbl>
      <w:tblPr>
        <w:tblStyle w:val="TableNormal"/>
        <w:tblW w:w="10311" w:type="dxa"/>
        <w:tblInd w:w="-1073" w:type="dxa"/>
        <w:tblLayout w:type="fixed"/>
        <w:tblLook w:val="04A0" w:firstRow="1" w:lastRow="0" w:firstColumn="1" w:lastColumn="0" w:noHBand="0" w:noVBand="1"/>
      </w:tblPr>
      <w:tblGrid>
        <w:gridCol w:w="8897"/>
        <w:gridCol w:w="1414"/>
      </w:tblGrid>
      <w:tr w:rsidR="008F1BDA" w:rsidRPr="00A87ABC" w:rsidTr="007A77E6">
        <w:trPr>
          <w:trHeight w:val="184"/>
        </w:trPr>
        <w:tc>
          <w:tcPr>
            <w:tcW w:w="8897" w:type="dxa"/>
          </w:tcPr>
          <w:p w:rsidR="00937806" w:rsidRPr="00A87ABC" w:rsidRDefault="00937806" w:rsidP="00937806">
            <w:pPr>
              <w:rPr>
                <w:b/>
              </w:rPr>
            </w:pPr>
            <w:r w:rsidRPr="00A87ABC">
              <w:rPr>
                <w:b/>
              </w:rPr>
              <w:lastRenderedPageBreak/>
              <w:t xml:space="preserve">         </w:t>
            </w:r>
            <w:r w:rsidR="004E6F5B" w:rsidRPr="00A87ABC">
              <w:rPr>
                <w:b/>
              </w:rPr>
              <w:t xml:space="preserve">     </w:t>
            </w:r>
            <w:r w:rsidRPr="00A87ABC">
              <w:rPr>
                <w:b/>
              </w:rPr>
              <w:t xml:space="preserve">   Datos do/a proxenitor/a titor/a legal:</w:t>
            </w:r>
          </w:p>
          <w:p w:rsidR="002E2FC7" w:rsidRPr="00A87ABC" w:rsidRDefault="008F40F4" w:rsidP="00C20368">
            <w:r w:rsidRPr="00A87ABC">
              <w:rPr>
                <w:b/>
              </w:rPr>
              <w:t xml:space="preserve">                 </w:t>
            </w:r>
          </w:p>
        </w:tc>
        <w:tc>
          <w:tcPr>
            <w:tcW w:w="1414" w:type="dxa"/>
          </w:tcPr>
          <w:p w:rsidR="008F1BDA" w:rsidRPr="00A87ABC" w:rsidRDefault="008F1BDA" w:rsidP="00191183">
            <w:pPr>
              <w:pStyle w:val="TableParagraph"/>
              <w:ind w:left="371"/>
              <w:jc w:val="both"/>
              <w:rPr>
                <w:rFonts w:ascii="Times New Roman" w:hAnsi="Times New Roman" w:cs="Times New Roman"/>
                <w:lang w:val="gl-ES"/>
              </w:rPr>
            </w:pPr>
          </w:p>
        </w:tc>
      </w:tr>
    </w:tbl>
    <w:tbl>
      <w:tblPr>
        <w:tblStyle w:val="Tablaconcuadrcula"/>
        <w:tblW w:w="10491" w:type="dxa"/>
        <w:tblInd w:w="-885" w:type="dxa"/>
        <w:tblLook w:val="04A0" w:firstRow="1" w:lastRow="0" w:firstColumn="1" w:lastColumn="0" w:noHBand="0" w:noVBand="1"/>
      </w:tblPr>
      <w:tblGrid>
        <w:gridCol w:w="4500"/>
        <w:gridCol w:w="2589"/>
        <w:gridCol w:w="3402"/>
      </w:tblGrid>
      <w:tr w:rsidR="00937806" w:rsidRPr="00A87ABC" w:rsidTr="00C3538C">
        <w:trPr>
          <w:trHeight w:val="484"/>
        </w:trPr>
        <w:tc>
          <w:tcPr>
            <w:tcW w:w="7089" w:type="dxa"/>
            <w:gridSpan w:val="2"/>
          </w:tcPr>
          <w:p w:rsidR="00937806" w:rsidRPr="00A87ABC" w:rsidRDefault="00937806" w:rsidP="00191183">
            <w:r w:rsidRPr="00A87ABC">
              <w:t>Nome  e apelidos:</w:t>
            </w:r>
          </w:p>
          <w:p w:rsidR="00937806" w:rsidRPr="00A87ABC" w:rsidRDefault="00937806" w:rsidP="00191183"/>
        </w:tc>
        <w:tc>
          <w:tcPr>
            <w:tcW w:w="3402" w:type="dxa"/>
          </w:tcPr>
          <w:p w:rsidR="00937806" w:rsidRPr="00A87ABC" w:rsidRDefault="00937806" w:rsidP="00937806">
            <w:r w:rsidRPr="00A87ABC">
              <w:t>DNI</w:t>
            </w:r>
            <w:r w:rsidR="00142725" w:rsidRPr="00A87ABC">
              <w:t>:</w:t>
            </w:r>
          </w:p>
        </w:tc>
      </w:tr>
      <w:tr w:rsidR="00937806" w:rsidRPr="00A87ABC" w:rsidTr="00937806">
        <w:trPr>
          <w:trHeight w:val="499"/>
        </w:trPr>
        <w:tc>
          <w:tcPr>
            <w:tcW w:w="4500" w:type="dxa"/>
          </w:tcPr>
          <w:p w:rsidR="00937806" w:rsidRPr="00A87ABC" w:rsidRDefault="00937806" w:rsidP="00191183">
            <w:r w:rsidRPr="00A87ABC">
              <w:t xml:space="preserve"> Teléfono-s</w:t>
            </w:r>
            <w:r w:rsidR="00142725" w:rsidRPr="00A87ABC">
              <w:t>:</w:t>
            </w:r>
          </w:p>
          <w:p w:rsidR="00937806" w:rsidRPr="00A87ABC" w:rsidRDefault="00937806" w:rsidP="00937806"/>
        </w:tc>
        <w:tc>
          <w:tcPr>
            <w:tcW w:w="5991" w:type="dxa"/>
            <w:gridSpan w:val="2"/>
          </w:tcPr>
          <w:p w:rsidR="00937806" w:rsidRPr="00A87ABC" w:rsidRDefault="00937806" w:rsidP="00937806">
            <w:pPr>
              <w:spacing w:after="200" w:line="276" w:lineRule="auto"/>
            </w:pPr>
            <w:proofErr w:type="spellStart"/>
            <w:r w:rsidRPr="00A87ABC">
              <w:t>Email</w:t>
            </w:r>
            <w:proofErr w:type="spellEnd"/>
            <w:r w:rsidR="00142725" w:rsidRPr="00A87ABC">
              <w:t>:</w:t>
            </w:r>
          </w:p>
        </w:tc>
      </w:tr>
      <w:tr w:rsidR="00937806" w:rsidRPr="00A87ABC" w:rsidTr="008B4D1A">
        <w:trPr>
          <w:trHeight w:val="484"/>
        </w:trPr>
        <w:tc>
          <w:tcPr>
            <w:tcW w:w="10491" w:type="dxa"/>
            <w:gridSpan w:val="3"/>
          </w:tcPr>
          <w:p w:rsidR="00937806" w:rsidRPr="00A87ABC" w:rsidRDefault="00937806" w:rsidP="00191183">
            <w:r w:rsidRPr="00A87ABC">
              <w:t xml:space="preserve">Enderezo </w:t>
            </w:r>
            <w:r w:rsidR="00142725" w:rsidRPr="00A87ABC">
              <w:t>:</w:t>
            </w:r>
          </w:p>
          <w:p w:rsidR="00937806" w:rsidRPr="00A87ABC" w:rsidRDefault="00937806" w:rsidP="00191183"/>
        </w:tc>
      </w:tr>
    </w:tbl>
    <w:p w:rsidR="00643EDE" w:rsidRDefault="00643EDE" w:rsidP="00322D25">
      <w:pPr>
        <w:rPr>
          <w:b/>
        </w:rPr>
      </w:pPr>
    </w:p>
    <w:p w:rsidR="00643EDE" w:rsidRDefault="00643EDE" w:rsidP="00322D25">
      <w:pPr>
        <w:rPr>
          <w:b/>
        </w:rPr>
      </w:pPr>
    </w:p>
    <w:p w:rsidR="00853EC2" w:rsidRDefault="004E6F5B" w:rsidP="00322D25">
      <w:pPr>
        <w:rPr>
          <w:b/>
        </w:rPr>
      </w:pPr>
      <w:r w:rsidRPr="00A87ABC">
        <w:rPr>
          <w:b/>
        </w:rPr>
        <w:t>Datos domiciliación bancaria:</w:t>
      </w:r>
    </w:p>
    <w:tbl>
      <w:tblPr>
        <w:tblStyle w:val="Tablaconcuadrcula"/>
        <w:tblpPr w:leftFromText="141" w:rightFromText="141" w:vertAnchor="page" w:horzAnchor="margin" w:tblpXSpec="center" w:tblpY="4501"/>
        <w:tblW w:w="10589" w:type="dxa"/>
        <w:tblLook w:val="04A0" w:firstRow="1" w:lastRow="0" w:firstColumn="1" w:lastColumn="0" w:noHBand="0" w:noVBand="1"/>
      </w:tblPr>
      <w:tblGrid>
        <w:gridCol w:w="7515"/>
        <w:gridCol w:w="3074"/>
      </w:tblGrid>
      <w:tr w:rsidR="005D6E58" w:rsidRPr="00A87ABC" w:rsidTr="005D6E58">
        <w:trPr>
          <w:trHeight w:val="981"/>
        </w:trPr>
        <w:tc>
          <w:tcPr>
            <w:tcW w:w="7515" w:type="dxa"/>
          </w:tcPr>
          <w:p w:rsidR="005D6E58" w:rsidRPr="00A87ABC" w:rsidRDefault="005D6E58" w:rsidP="005D6E58">
            <w:pPr>
              <w:spacing w:line="600" w:lineRule="auto"/>
            </w:pPr>
            <w:r w:rsidRPr="00A87ABC">
              <w:t xml:space="preserve">Nome e apelidos do titular da conta:                                                                    </w:t>
            </w:r>
          </w:p>
        </w:tc>
        <w:tc>
          <w:tcPr>
            <w:tcW w:w="3074" w:type="dxa"/>
          </w:tcPr>
          <w:p w:rsidR="005D6E58" w:rsidRPr="00A87ABC" w:rsidRDefault="005D6E58" w:rsidP="005D6E58">
            <w:pPr>
              <w:spacing w:line="600" w:lineRule="auto"/>
            </w:pPr>
            <w:r w:rsidRPr="00A87ABC">
              <w:t>DNI:</w:t>
            </w:r>
          </w:p>
        </w:tc>
      </w:tr>
      <w:tr w:rsidR="005D6E58" w:rsidRPr="00A87ABC" w:rsidTr="005D6E58">
        <w:trPr>
          <w:trHeight w:val="933"/>
        </w:trPr>
        <w:tc>
          <w:tcPr>
            <w:tcW w:w="10589" w:type="dxa"/>
            <w:gridSpan w:val="2"/>
          </w:tcPr>
          <w:p w:rsidR="005D6E58" w:rsidRPr="00A87ABC" w:rsidRDefault="005D6E58" w:rsidP="005D6E58">
            <w:pPr>
              <w:spacing w:line="600" w:lineRule="auto"/>
            </w:pPr>
            <w:r>
              <w:rPr>
                <w:b/>
                <w:noProof/>
              </w:rPr>
              <w:pict>
                <v:rect id="_x0000_s1633" style="position:absolute;margin-left:494.95pt;margin-top:6.1pt;width:18.75pt;height:23.9pt;z-index:251658240;mso-position-horizontal-relative:text;mso-position-vertical-relative:text"/>
              </w:pict>
            </w:r>
            <w:r>
              <w:rPr>
                <w:b/>
                <w:noProof/>
              </w:rPr>
              <w:pict>
                <v:rect id="_x0000_s1634" style="position:absolute;margin-left:476.25pt;margin-top:6pt;width:18.75pt;height:23.9pt;z-index:251658240;mso-position-horizontal-relative:text;mso-position-vertical-relative:text"/>
              </w:pict>
            </w:r>
            <w:r>
              <w:rPr>
                <w:b/>
                <w:noProof/>
              </w:rPr>
              <w:pict>
                <v:rect id="_x0000_s1635" style="position:absolute;margin-left:457.55pt;margin-top:6pt;width:18.75pt;height:23.9pt;z-index:251658240;mso-position-horizontal-relative:text;mso-position-vertical-relative:text"/>
              </w:pict>
            </w:r>
            <w:r>
              <w:rPr>
                <w:b/>
                <w:noProof/>
              </w:rPr>
              <w:pict>
                <v:rect id="_x0000_s1636" style="position:absolute;margin-left:438.85pt;margin-top:6.1pt;width:18.75pt;height:23.9pt;z-index:251658240;mso-position-horizontal-relative:text;mso-position-vertical-relative:text"/>
              </w:pict>
            </w:r>
            <w:r>
              <w:rPr>
                <w:b/>
                <w:noProof/>
              </w:rPr>
              <w:pict>
                <v:rect id="_x0000_s1637" style="position:absolute;margin-left:420.1pt;margin-top:6.1pt;width:18.75pt;height:23.9pt;z-index:251658240;mso-position-horizontal-relative:text;mso-position-vertical-relative:text"/>
              </w:pict>
            </w:r>
            <w:r>
              <w:rPr>
                <w:b/>
                <w:noProof/>
              </w:rPr>
              <w:pict>
                <v:rect id="_x0000_s1638" style="position:absolute;margin-left:401.35pt;margin-top:6.1pt;width:18.75pt;height:23.9pt;z-index:251658240;mso-position-horizontal-relative:text;mso-position-vertical-relative:text"/>
              </w:pict>
            </w:r>
            <w:r>
              <w:rPr>
                <w:b/>
                <w:noProof/>
              </w:rPr>
              <w:pict>
                <v:rect id="_x0000_s1639" style="position:absolute;margin-left:382.6pt;margin-top:6pt;width:18.75pt;height:23.9pt;z-index:251658240;mso-position-horizontal-relative:text;mso-position-vertical-relative:text"/>
              </w:pict>
            </w:r>
            <w:r>
              <w:rPr>
                <w:b/>
                <w:noProof/>
              </w:rPr>
              <w:pict>
                <v:rect id="_x0000_s1640" style="position:absolute;margin-left:363.85pt;margin-top:6.1pt;width:18.75pt;height:23.9pt;z-index:251658240;mso-position-horizontal-relative:text;mso-position-vertical-relative:text"/>
              </w:pict>
            </w:r>
            <w:r>
              <w:rPr>
                <w:b/>
                <w:noProof/>
              </w:rPr>
              <w:pict>
                <v:rect id="_x0000_s1641" style="position:absolute;margin-left:345.1pt;margin-top:6.1pt;width:18.75pt;height:23.9pt;z-index:251658240;mso-position-horizontal-relative:text;mso-position-vertical-relative:text"/>
              </w:pict>
            </w:r>
            <w:r>
              <w:rPr>
                <w:b/>
                <w:noProof/>
              </w:rPr>
              <w:pict>
                <v:rect id="_x0000_s1642" style="position:absolute;margin-left:326.35pt;margin-top:6.1pt;width:18.75pt;height:23.9pt;z-index:251658240;mso-position-horizontal-relative:text;mso-position-vertical-relative:text"/>
              </w:pict>
            </w:r>
            <w:r>
              <w:rPr>
                <w:b/>
                <w:noProof/>
              </w:rPr>
              <w:pict>
                <v:rect id="_x0000_s1643" style="position:absolute;margin-left:307.6pt;margin-top:6.1pt;width:18.75pt;height:23.9pt;z-index:251658240;mso-position-horizontal-relative:text;mso-position-vertical-relative:text"/>
              </w:pict>
            </w:r>
            <w:r>
              <w:rPr>
                <w:b/>
                <w:noProof/>
              </w:rPr>
              <w:pict>
                <v:rect id="_x0000_s1644" style="position:absolute;margin-left:288.85pt;margin-top:6.1pt;width:18.75pt;height:23.9pt;z-index:251658240;mso-position-horizontal-relative:text;mso-position-vertical-relative:text"/>
              </w:pict>
            </w:r>
            <w:r>
              <w:rPr>
                <w:b/>
                <w:noProof/>
              </w:rPr>
              <w:pict>
                <v:rect id="_x0000_s1645" style="position:absolute;margin-left:270.1pt;margin-top:6pt;width:18.75pt;height:23.9pt;z-index:251658240;mso-position-horizontal-relative:text;mso-position-vertical-relative:text"/>
              </w:pict>
            </w:r>
            <w:r>
              <w:rPr>
                <w:b/>
                <w:noProof/>
              </w:rPr>
              <w:pict>
                <v:rect id="_x0000_s1646" style="position:absolute;margin-left:251.35pt;margin-top:6pt;width:18.75pt;height:23.9pt;z-index:251658240;mso-position-horizontal-relative:text;mso-position-vertical-relative:text"/>
              </w:pict>
            </w:r>
            <w:r>
              <w:rPr>
                <w:b/>
                <w:noProof/>
              </w:rPr>
              <w:pict>
                <v:rect id="_x0000_s1647" style="position:absolute;margin-left:232.6pt;margin-top:6pt;width:18.75pt;height:23.9pt;z-index:251658240;mso-position-horizontal-relative:text;mso-position-vertical-relative:text"/>
              </w:pict>
            </w:r>
            <w:r>
              <w:rPr>
                <w:b/>
                <w:noProof/>
              </w:rPr>
              <w:pict>
                <v:rect id="_x0000_s1648" style="position:absolute;margin-left:213.85pt;margin-top:6.1pt;width:18.75pt;height:23.9pt;z-index:251658240;mso-position-horizontal-relative:text;mso-position-vertical-relative:text"/>
              </w:pict>
            </w:r>
            <w:r>
              <w:rPr>
                <w:b/>
                <w:noProof/>
              </w:rPr>
              <w:pict>
                <v:rect id="_x0000_s1649" style="position:absolute;margin-left:195.1pt;margin-top:6pt;width:18.75pt;height:23.9pt;z-index:251658240;mso-position-horizontal-relative:text;mso-position-vertical-relative:text"/>
              </w:pict>
            </w:r>
            <w:r>
              <w:rPr>
                <w:b/>
                <w:noProof/>
              </w:rPr>
              <w:pict>
                <v:rect id="_x0000_s1650" style="position:absolute;margin-left:176.35pt;margin-top:6.1pt;width:18.75pt;height:23.9pt;z-index:251658240;mso-position-horizontal-relative:text;mso-position-vertical-relative:text"/>
              </w:pict>
            </w:r>
            <w:r>
              <w:rPr>
                <w:b/>
                <w:noProof/>
              </w:rPr>
              <w:pict>
                <v:rect id="_x0000_s1651" style="position:absolute;margin-left:157.6pt;margin-top:6pt;width:18.75pt;height:23.9pt;z-index:251658240;mso-position-horizontal-relative:text;mso-position-vertical-relative:text"/>
              </w:pict>
            </w:r>
            <w:r>
              <w:rPr>
                <w:noProof/>
              </w:rPr>
              <w:pict>
                <v:rect id="_x0000_s1652" style="position:absolute;margin-left:138.85pt;margin-top:6.1pt;width:18.75pt;height:23.9pt;z-index:251658240;mso-position-horizontal-relative:text;mso-position-vertical-relative:text"/>
              </w:pict>
            </w:r>
            <w:r>
              <w:rPr>
                <w:noProof/>
              </w:rPr>
              <w:pict>
                <v:rect id="_x0000_s1653" style="position:absolute;margin-left:120.1pt;margin-top:6pt;width:18.75pt;height:23.9pt;z-index:251658240;mso-position-horizontal-relative:text;mso-position-vertical-relative:text"/>
              </w:pict>
            </w:r>
            <w:r>
              <w:rPr>
                <w:noProof/>
              </w:rPr>
              <w:pict>
                <v:rect id="_x0000_s1654" style="position:absolute;margin-left:102.85pt;margin-top:6.1pt;width:18.75pt;height:23.9pt;z-index:251658240;mso-position-horizontal-relative:text;mso-position-vertical-relative:text"/>
              </w:pict>
            </w:r>
            <w:r>
              <w:rPr>
                <w:b/>
                <w:noProof/>
              </w:rPr>
              <w:pict>
                <v:rect id="_x0000_s1655" style="position:absolute;margin-left:84.1pt;margin-top:6.1pt;width:18.75pt;height:23.9pt;z-index:251658240;mso-position-horizontal-relative:text;mso-position-vertical-relative:text"/>
              </w:pict>
            </w:r>
            <w:r>
              <w:rPr>
                <w:b/>
                <w:noProof/>
              </w:rPr>
              <w:pict>
                <v:rect id="_x0000_s1656" style="position:absolute;margin-left:65.35pt;margin-top:6.1pt;width:18.75pt;height:23.9pt;z-index:251658240;mso-position-horizontal-relative:text;mso-position-vertical-relative:text"/>
              </w:pict>
            </w:r>
            <w:r w:rsidRPr="00A87ABC">
              <w:t xml:space="preserve">    IBAN                     </w:t>
            </w:r>
          </w:p>
        </w:tc>
      </w:tr>
    </w:tbl>
    <w:p w:rsidR="00853EC2" w:rsidRDefault="00853EC2" w:rsidP="00853EC2">
      <w:pPr>
        <w:jc w:val="both"/>
        <w:rPr>
          <w:b/>
        </w:rPr>
      </w:pPr>
    </w:p>
    <w:p w:rsidR="00643EDE" w:rsidRDefault="00643EDE" w:rsidP="00322D25">
      <w:pPr>
        <w:rPr>
          <w:b/>
        </w:rPr>
      </w:pPr>
    </w:p>
    <w:p w:rsidR="00322D25" w:rsidRDefault="00E05D4F" w:rsidP="00322D25">
      <w:pPr>
        <w:jc w:val="both"/>
      </w:pPr>
      <w:r>
        <w:rPr>
          <w:b/>
          <w:noProof/>
          <w:lang w:val="es-ES"/>
        </w:rPr>
        <w:pict>
          <v:rect id="_x0000_s1554" style="position:absolute;left:0;text-align:left;margin-left:-27.3pt;margin-top:3.95pt;width:16.5pt;height:15.75pt;z-index:251673600"/>
        </w:pict>
      </w:r>
      <w:r w:rsidR="00643EDE">
        <w:rPr>
          <w:b/>
        </w:rPr>
        <w:t>D</w:t>
      </w:r>
      <w:r w:rsidR="00322D25">
        <w:rPr>
          <w:b/>
        </w:rPr>
        <w:t>ECLARO</w:t>
      </w:r>
      <w:r w:rsidR="00322D25">
        <w:t xml:space="preserve"> que nas datas solicitadas ningún dos proxenitores está desfrutando das vacacións.</w:t>
      </w:r>
    </w:p>
    <w:p w:rsidR="004E6F5B" w:rsidRPr="00322D25" w:rsidRDefault="00E05D4F" w:rsidP="00322D25">
      <w:pPr>
        <w:jc w:val="both"/>
      </w:pPr>
      <w:r>
        <w:rPr>
          <w:b/>
          <w:noProof/>
          <w:lang w:val="es-ES"/>
        </w:rPr>
        <w:pict>
          <v:rect id="_x0000_s1555" style="position:absolute;left:0;text-align:left;margin-left:-27.3pt;margin-top:9.9pt;width:16.5pt;height:15.75pt;z-index:251674624"/>
        </w:pict>
      </w:r>
    </w:p>
    <w:p w:rsidR="00322D25" w:rsidRDefault="00E05D4F" w:rsidP="00937806">
      <w:pPr>
        <w:spacing w:line="600" w:lineRule="auto"/>
      </w:pPr>
      <w:r>
        <w:rPr>
          <w:noProof/>
          <w:lang w:val="es-ES"/>
        </w:rPr>
        <w:pict>
          <v:rect id="_x0000_s1557" style="position:absolute;margin-left:-27.3pt;margin-top:32.85pt;width:16.5pt;height:15.75pt;z-index:251676672"/>
        </w:pict>
      </w:r>
      <w:r w:rsidR="00322D25">
        <w:rPr>
          <w:b/>
        </w:rPr>
        <w:t xml:space="preserve">AUTORIZO </w:t>
      </w:r>
      <w:r w:rsidR="00322D25" w:rsidRPr="00322D25">
        <w:t xml:space="preserve">a administración de medicamentos, no caso de ser </w:t>
      </w:r>
      <w:r w:rsidR="00643EDE">
        <w:t>necesario.</w:t>
      </w:r>
    </w:p>
    <w:p w:rsidR="00643EDE" w:rsidRPr="00322D25" w:rsidRDefault="00643EDE" w:rsidP="00643EDE">
      <w:r>
        <w:rPr>
          <w:b/>
        </w:rPr>
        <w:t xml:space="preserve">AUTORIZO </w:t>
      </w:r>
      <w:r w:rsidRPr="00643EDE">
        <w:t>ao traslado do neno/a ante unha emerxencia</w:t>
      </w:r>
      <w:r>
        <w:t>.</w:t>
      </w:r>
    </w:p>
    <w:p w:rsidR="002E2FC7" w:rsidRPr="00A87ABC" w:rsidRDefault="002E2FC7" w:rsidP="002E2FC7">
      <w:pPr>
        <w:rPr>
          <w:sz w:val="20"/>
          <w:szCs w:val="20"/>
        </w:rPr>
      </w:pPr>
    </w:p>
    <w:p w:rsidR="004E6F5B" w:rsidRPr="00A87ABC" w:rsidRDefault="00E05D4F" w:rsidP="002E2FC7">
      <w:r>
        <w:rPr>
          <w:noProof/>
          <w:lang w:val="es-ES"/>
        </w:rPr>
        <w:pict>
          <v:rect id="_x0000_s1556" style="position:absolute;margin-left:-27.3pt;margin-top:12.8pt;width:16.5pt;height:15.75pt;z-index:251675648"/>
        </w:pict>
      </w:r>
    </w:p>
    <w:p w:rsidR="00142725" w:rsidRPr="00643EDE" w:rsidRDefault="00643EDE" w:rsidP="002E2FC7">
      <w:r>
        <w:rPr>
          <w:b/>
        </w:rPr>
        <w:t>AUTORIZO</w:t>
      </w:r>
      <w:r w:rsidR="00D22DB6" w:rsidRPr="00A87ABC">
        <w:rPr>
          <w:b/>
        </w:rPr>
        <w:t xml:space="preserve"> </w:t>
      </w:r>
      <w:r w:rsidR="00D22DB6" w:rsidRPr="00643EDE">
        <w:t>á</w:t>
      </w:r>
      <w:r w:rsidR="00142725" w:rsidRPr="00643EDE">
        <w:t xml:space="preserve">s seguintes </w:t>
      </w:r>
      <w:r w:rsidR="00D22DB6" w:rsidRPr="00643EDE">
        <w:t>persoas maiores de idade a recoller ao</w:t>
      </w:r>
      <w:r w:rsidR="00142725" w:rsidRPr="00643EDE">
        <w:t xml:space="preserve"> neno/a na actividade : </w:t>
      </w:r>
    </w:p>
    <w:p w:rsidR="008F40F4" w:rsidRPr="00A87ABC" w:rsidRDefault="008F40F4" w:rsidP="002E2FC7">
      <w:pPr>
        <w:rPr>
          <w:b/>
        </w:rPr>
      </w:pPr>
    </w:p>
    <w:p w:rsidR="008F40F4" w:rsidRPr="00A87ABC" w:rsidRDefault="00A87ABC" w:rsidP="002E2FC7">
      <w:r>
        <w:t>D./D</w:t>
      </w:r>
      <w:r w:rsidR="008F40F4" w:rsidRPr="00A87ABC">
        <w:t>.</w:t>
      </w:r>
      <w:r>
        <w:t>ª</w:t>
      </w:r>
      <w:r w:rsidR="008F40F4" w:rsidRPr="00A87ABC">
        <w:t xml:space="preserve"> ____________________________________DNI____________________</w:t>
      </w:r>
    </w:p>
    <w:p w:rsidR="008F40F4" w:rsidRPr="00A87ABC" w:rsidRDefault="008F40F4" w:rsidP="002E2FC7"/>
    <w:p w:rsidR="008F40F4" w:rsidRPr="00A87ABC" w:rsidRDefault="00A87ABC" w:rsidP="008F40F4">
      <w:r>
        <w:t>D./D.ª</w:t>
      </w:r>
      <w:r w:rsidR="008F40F4" w:rsidRPr="00A87ABC">
        <w:t xml:space="preserve"> ____________________________________DNI____________________</w:t>
      </w:r>
    </w:p>
    <w:p w:rsidR="008F40F4" w:rsidRPr="00A87ABC" w:rsidRDefault="008F40F4" w:rsidP="008F40F4"/>
    <w:p w:rsidR="008F40F4" w:rsidRDefault="008F40F4" w:rsidP="008F40F4">
      <w:r w:rsidRPr="00A87ABC">
        <w:t>D./</w:t>
      </w:r>
      <w:r w:rsidR="00A87ABC">
        <w:t>D.ª</w:t>
      </w:r>
      <w:r w:rsidRPr="00A87ABC">
        <w:t xml:space="preserve"> ____________________________________DNI____________________</w:t>
      </w:r>
    </w:p>
    <w:p w:rsidR="00853EC2" w:rsidRDefault="00853EC2" w:rsidP="008F40F4"/>
    <w:p w:rsidR="00853EC2" w:rsidRDefault="00853EC2" w:rsidP="008F40F4"/>
    <w:p w:rsidR="00643EDE" w:rsidRDefault="00E05D4F" w:rsidP="005D6E58">
      <w:pPr>
        <w:rPr>
          <w:sz w:val="22"/>
          <w:szCs w:val="22"/>
        </w:rPr>
      </w:pPr>
      <w:r>
        <w:rPr>
          <w:b/>
          <w:noProof/>
          <w:lang w:val="es-ES"/>
        </w:rPr>
        <w:pict>
          <v:rect id="_x0000_s1558" style="position:absolute;margin-left:-27.3pt;margin-top:1.1pt;width:16.5pt;height:15.75pt;z-index:251677696"/>
        </w:pict>
      </w:r>
      <w:r w:rsidR="00643EDE">
        <w:rPr>
          <w:b/>
        </w:rPr>
        <w:t xml:space="preserve">AUTORIZO </w:t>
      </w:r>
      <w:r w:rsidR="00643EDE">
        <w:rPr>
          <w:sz w:val="22"/>
          <w:szCs w:val="22"/>
        </w:rPr>
        <w:t>a</w:t>
      </w:r>
      <w:r w:rsidR="00643EDE" w:rsidRPr="00A87ABC">
        <w:rPr>
          <w:sz w:val="22"/>
          <w:szCs w:val="22"/>
        </w:rPr>
        <w:t>o Concello</w:t>
      </w:r>
      <w:r w:rsidR="00643EDE">
        <w:rPr>
          <w:sz w:val="22"/>
          <w:szCs w:val="22"/>
        </w:rPr>
        <w:t xml:space="preserve"> de Boqueixón para que realice a</w:t>
      </w:r>
      <w:r w:rsidR="00643EDE" w:rsidRPr="00A87ABC">
        <w:rPr>
          <w:sz w:val="22"/>
          <w:szCs w:val="22"/>
        </w:rPr>
        <w:t xml:space="preserve"> captación de fotografías,  gravación de imaxes e/o rexistro de son da actividade organizada polo concello, no que apareza o/a neno/a, antedito/a, ben a título individual ou formando parte dun grupo. </w:t>
      </w:r>
    </w:p>
    <w:p w:rsidR="005D6E58" w:rsidRDefault="005D6E58" w:rsidP="005D6E58">
      <w:pPr>
        <w:rPr>
          <w:sz w:val="22"/>
          <w:szCs w:val="22"/>
        </w:rPr>
      </w:pPr>
    </w:p>
    <w:p w:rsidR="005D6E58" w:rsidRPr="00A87ABC" w:rsidRDefault="005D6E58" w:rsidP="005D6E58">
      <w:pPr>
        <w:rPr>
          <w:sz w:val="18"/>
          <w:szCs w:val="18"/>
        </w:rPr>
      </w:pPr>
    </w:p>
    <w:p w:rsidR="00643EDE" w:rsidRPr="00A87ABC" w:rsidRDefault="00643EDE" w:rsidP="00643EDE">
      <w:pPr>
        <w:jc w:val="both"/>
        <w:rPr>
          <w:sz w:val="20"/>
          <w:szCs w:val="20"/>
        </w:rPr>
      </w:pPr>
      <w:r w:rsidRPr="00A87ABC">
        <w:rPr>
          <w:sz w:val="20"/>
          <w:szCs w:val="20"/>
        </w:rPr>
        <w:t>(*)  As imaxes e sons destinaranse á súa difusión a través de calquera medio de comunicación  audiovisual ou impreso así como ao arquivo para a súa utilización en campañas de promoción ou calquera tipo de documento que se publique a instancias do Concello de Boqueixón, mantendo sempre a observación dos dereitos da infancia e sen desvirtuar en ningún caso o seu significado nin tampouco o contexto no que foron captadas.</w:t>
      </w:r>
    </w:p>
    <w:p w:rsidR="005D6E58" w:rsidRPr="005D6E58" w:rsidRDefault="00643EDE" w:rsidP="005D6E58">
      <w:pPr>
        <w:jc w:val="both"/>
        <w:rPr>
          <w:b/>
          <w:sz w:val="20"/>
          <w:szCs w:val="20"/>
        </w:rPr>
      </w:pPr>
      <w:r w:rsidRPr="00A87ABC">
        <w:rPr>
          <w:sz w:val="20"/>
          <w:szCs w:val="20"/>
        </w:rPr>
        <w:t>Consonte ao disposto na Lei Orgánica 15/1999 de 13 de decembro, de Protección de datos de carácter persoal, os seus datos serán tratados de xeito confidencial e poderán ser incorporados ao ficheiro do Concello de Boqueixón. En calquera momento poderá exercitar os dereitos de acceso, rectificación, cancelación e oposición, comunicándoo por escrito a: Concello de Boqueixón, s/n. 15881 Boqueixón (A Coruña)</w:t>
      </w:r>
      <w:bookmarkStart w:id="1" w:name="_GoBack"/>
      <w:bookmarkEnd w:id="1"/>
    </w:p>
    <w:p w:rsidR="004E6F5B" w:rsidRPr="00A87ABC" w:rsidRDefault="004E6F5B">
      <w:pPr>
        <w:rPr>
          <w:b/>
          <w:sz w:val="32"/>
          <w:szCs w:val="32"/>
        </w:rPr>
      </w:pPr>
      <w:r w:rsidRPr="00A87ABC">
        <w:rPr>
          <w:b/>
          <w:sz w:val="32"/>
          <w:szCs w:val="32"/>
        </w:rPr>
        <w:lastRenderedPageBreak/>
        <w:t xml:space="preserve">Documentación obrigatoria </w:t>
      </w:r>
    </w:p>
    <w:p w:rsidR="004E6F5B" w:rsidRPr="00A87ABC" w:rsidRDefault="004E6F5B">
      <w:pPr>
        <w:rPr>
          <w:sz w:val="20"/>
          <w:szCs w:val="20"/>
        </w:rPr>
      </w:pPr>
    </w:p>
    <w:p w:rsidR="004E6F5B" w:rsidRPr="00A87ABC" w:rsidRDefault="004E6F5B">
      <w:pPr>
        <w:rPr>
          <w:sz w:val="20"/>
          <w:szCs w:val="20"/>
        </w:rPr>
      </w:pPr>
    </w:p>
    <w:p w:rsidR="004E6F5B" w:rsidRPr="00A87ABC" w:rsidRDefault="00E05D4F" w:rsidP="004E6F5B">
      <w:pPr>
        <w:pStyle w:val="Prrafodelista"/>
        <w:widowControl w:val="0"/>
        <w:tabs>
          <w:tab w:val="left" w:pos="878"/>
        </w:tabs>
        <w:autoSpaceDE w:val="0"/>
        <w:autoSpaceDN w:val="0"/>
        <w:spacing w:line="276" w:lineRule="auto"/>
        <w:ind w:left="786" w:right="778"/>
        <w:contextualSpacing w:val="0"/>
      </w:pPr>
      <w:r>
        <w:rPr>
          <w:noProof/>
          <w:sz w:val="20"/>
          <w:szCs w:val="20"/>
        </w:rPr>
        <w:pict>
          <v:rect id="_x0000_s1543" style="position:absolute;left:0;text-align:left;margin-left:17.7pt;margin-top:3.3pt;width:8.25pt;height:8.15pt;z-index:251671552"/>
        </w:pict>
      </w:r>
      <w:r w:rsidR="004E6F5B" w:rsidRPr="00A87ABC">
        <w:t>Documentación xustificativa da situación laboral dos pais (en caso de estar en situación de baixa, excedencia ERTE ou estar en situación de desemprego no momento de solicitar praza, deberá achegar fotocopia do documento polo que se recoñece a</w:t>
      </w:r>
      <w:r w:rsidR="004E6F5B" w:rsidRPr="00A87ABC">
        <w:rPr>
          <w:spacing w:val="-1"/>
        </w:rPr>
        <w:t xml:space="preserve"> </w:t>
      </w:r>
      <w:r w:rsidR="004E6F5B" w:rsidRPr="00A87ABC">
        <w:t>situación).</w:t>
      </w:r>
    </w:p>
    <w:p w:rsidR="004E6F5B" w:rsidRPr="00A87ABC" w:rsidRDefault="004E6F5B" w:rsidP="004E6F5B">
      <w:pPr>
        <w:pStyle w:val="Prrafodelista"/>
        <w:widowControl w:val="0"/>
        <w:tabs>
          <w:tab w:val="left" w:pos="878"/>
        </w:tabs>
        <w:autoSpaceDE w:val="0"/>
        <w:autoSpaceDN w:val="0"/>
        <w:spacing w:line="276" w:lineRule="auto"/>
        <w:ind w:left="786" w:right="778"/>
        <w:contextualSpacing w:val="0"/>
      </w:pPr>
    </w:p>
    <w:p w:rsidR="004E6F5B" w:rsidRPr="00A87ABC" w:rsidRDefault="00E05D4F" w:rsidP="004E6F5B">
      <w:pPr>
        <w:pStyle w:val="Prrafodelista"/>
        <w:widowControl w:val="0"/>
        <w:tabs>
          <w:tab w:val="left" w:pos="878"/>
        </w:tabs>
        <w:autoSpaceDE w:val="0"/>
        <w:autoSpaceDN w:val="0"/>
        <w:ind w:left="786"/>
        <w:contextualSpacing w:val="0"/>
        <w:jc w:val="both"/>
      </w:pPr>
      <w:r>
        <w:rPr>
          <w:noProof/>
          <w:sz w:val="22"/>
          <w:szCs w:val="22"/>
        </w:rPr>
        <w:pict>
          <v:rect id="_x0000_s1541" style="position:absolute;left:0;text-align:left;margin-left:17.7pt;margin-top:2.65pt;width:8.25pt;height:8.15pt;z-index:251669504"/>
        </w:pict>
      </w:r>
      <w:r w:rsidR="004E6F5B" w:rsidRPr="00A87ABC">
        <w:t>Declaración da renda do 2018 ou xustificante acreditativo de non ter que</w:t>
      </w:r>
      <w:r w:rsidR="004E6F5B" w:rsidRPr="00A87ABC">
        <w:rPr>
          <w:spacing w:val="-18"/>
        </w:rPr>
        <w:t xml:space="preserve"> </w:t>
      </w:r>
      <w:r w:rsidR="004E6F5B" w:rsidRPr="00A87ABC">
        <w:t>presentala.</w:t>
      </w:r>
    </w:p>
    <w:p w:rsidR="004E6F5B" w:rsidRPr="00A87ABC" w:rsidRDefault="004E6F5B" w:rsidP="004E6F5B">
      <w:pPr>
        <w:pStyle w:val="Prrafodelista"/>
        <w:widowControl w:val="0"/>
        <w:tabs>
          <w:tab w:val="left" w:pos="878"/>
        </w:tabs>
        <w:autoSpaceDE w:val="0"/>
        <w:autoSpaceDN w:val="0"/>
        <w:ind w:left="786"/>
        <w:contextualSpacing w:val="0"/>
        <w:jc w:val="both"/>
      </w:pPr>
    </w:p>
    <w:p w:rsidR="004E6F5B" w:rsidRPr="00A87ABC" w:rsidRDefault="00E05D4F" w:rsidP="004E6F5B">
      <w:pPr>
        <w:pStyle w:val="Prrafodelista"/>
        <w:widowControl w:val="0"/>
        <w:tabs>
          <w:tab w:val="left" w:pos="878"/>
        </w:tabs>
        <w:autoSpaceDE w:val="0"/>
        <w:autoSpaceDN w:val="0"/>
        <w:ind w:left="786"/>
        <w:contextualSpacing w:val="0"/>
        <w:jc w:val="both"/>
      </w:pPr>
      <w:r>
        <w:rPr>
          <w:noProof/>
          <w:sz w:val="22"/>
          <w:szCs w:val="22"/>
        </w:rPr>
        <w:pict>
          <v:rect id="_x0000_s1542" style="position:absolute;left:0;text-align:left;margin-left:17.7pt;margin-top:1.95pt;width:8.25pt;height:8.15pt;z-index:251670528"/>
        </w:pict>
      </w:r>
      <w:r w:rsidR="004E6F5B" w:rsidRPr="00A87ABC">
        <w:t>Documento acreditativo de familia numerosa</w:t>
      </w:r>
      <w:r w:rsidR="00D22DB6" w:rsidRPr="00A87ABC">
        <w:t xml:space="preserve"> ou familia </w:t>
      </w:r>
      <w:proofErr w:type="spellStart"/>
      <w:r w:rsidR="00D22DB6" w:rsidRPr="00A87ABC">
        <w:t>monoparental</w:t>
      </w:r>
      <w:proofErr w:type="spellEnd"/>
      <w:r w:rsidR="004E6F5B" w:rsidRPr="00A87ABC">
        <w:t xml:space="preserve"> (se é o caso)</w:t>
      </w:r>
    </w:p>
    <w:p w:rsidR="004E6F5B" w:rsidRPr="00A87ABC" w:rsidRDefault="004E6F5B" w:rsidP="004E6F5B">
      <w:pPr>
        <w:pStyle w:val="Prrafodelista"/>
        <w:widowControl w:val="0"/>
        <w:tabs>
          <w:tab w:val="left" w:pos="878"/>
        </w:tabs>
        <w:autoSpaceDE w:val="0"/>
        <w:autoSpaceDN w:val="0"/>
        <w:ind w:left="786"/>
        <w:contextualSpacing w:val="0"/>
        <w:jc w:val="both"/>
      </w:pPr>
    </w:p>
    <w:p w:rsidR="004E6F5B" w:rsidRPr="00A87ABC" w:rsidRDefault="004E6F5B">
      <w:pPr>
        <w:rPr>
          <w:sz w:val="20"/>
          <w:szCs w:val="20"/>
        </w:rPr>
      </w:pPr>
    </w:p>
    <w:p w:rsidR="004E6F5B" w:rsidRPr="00A87ABC" w:rsidRDefault="004E6F5B">
      <w:pPr>
        <w:rPr>
          <w:sz w:val="20"/>
          <w:szCs w:val="20"/>
        </w:rPr>
      </w:pPr>
    </w:p>
    <w:p w:rsidR="004E6F5B" w:rsidRPr="00A87ABC" w:rsidRDefault="004E6F5B">
      <w:pPr>
        <w:rPr>
          <w:sz w:val="20"/>
          <w:szCs w:val="20"/>
        </w:rPr>
      </w:pPr>
    </w:p>
    <w:p w:rsidR="00BA34EF" w:rsidRPr="00A87ABC" w:rsidRDefault="00BA34EF" w:rsidP="00123A39">
      <w:pPr>
        <w:jc w:val="center"/>
        <w:rPr>
          <w:sz w:val="20"/>
          <w:szCs w:val="20"/>
        </w:rPr>
      </w:pPr>
    </w:p>
    <w:p w:rsidR="00BA34EF" w:rsidRPr="00A87ABC" w:rsidRDefault="00BA34EF" w:rsidP="00123A39">
      <w:pPr>
        <w:jc w:val="center"/>
        <w:rPr>
          <w:sz w:val="20"/>
          <w:szCs w:val="20"/>
        </w:rPr>
      </w:pPr>
    </w:p>
    <w:p w:rsidR="003677E6" w:rsidRPr="00A87ABC" w:rsidRDefault="00D6024A" w:rsidP="00123A39">
      <w:pPr>
        <w:jc w:val="center"/>
        <w:rPr>
          <w:sz w:val="20"/>
          <w:szCs w:val="20"/>
        </w:rPr>
      </w:pPr>
      <w:r>
        <w:rPr>
          <w:sz w:val="20"/>
          <w:szCs w:val="20"/>
        </w:rPr>
        <w:t>Boqueixón</w:t>
      </w:r>
      <w:r w:rsidR="00123A39" w:rsidRPr="00A87ABC">
        <w:rPr>
          <w:sz w:val="20"/>
          <w:szCs w:val="20"/>
        </w:rPr>
        <w:t xml:space="preserve"> </w:t>
      </w:r>
      <w:r>
        <w:rPr>
          <w:sz w:val="20"/>
          <w:szCs w:val="20"/>
        </w:rPr>
        <w:t>______  de _____________ de</w:t>
      </w:r>
      <w:r w:rsidR="00560B9A" w:rsidRPr="00A87ABC">
        <w:rPr>
          <w:sz w:val="20"/>
          <w:szCs w:val="20"/>
        </w:rPr>
        <w:t xml:space="preserve"> 2020</w:t>
      </w:r>
    </w:p>
    <w:p w:rsidR="00BA565C" w:rsidRPr="00A87ABC" w:rsidRDefault="00BA565C" w:rsidP="00123A39">
      <w:pPr>
        <w:jc w:val="center"/>
        <w:rPr>
          <w:sz w:val="20"/>
          <w:szCs w:val="20"/>
        </w:rPr>
      </w:pPr>
    </w:p>
    <w:p w:rsidR="00BA34EF" w:rsidRPr="00A87ABC" w:rsidRDefault="00BA34EF" w:rsidP="00123A39">
      <w:pPr>
        <w:jc w:val="center"/>
        <w:rPr>
          <w:sz w:val="20"/>
          <w:szCs w:val="20"/>
        </w:rPr>
      </w:pPr>
    </w:p>
    <w:p w:rsidR="00BA34EF" w:rsidRPr="00A87ABC" w:rsidRDefault="00BA34EF" w:rsidP="00123A39">
      <w:pPr>
        <w:jc w:val="center"/>
        <w:rPr>
          <w:sz w:val="20"/>
          <w:szCs w:val="20"/>
        </w:rPr>
      </w:pPr>
    </w:p>
    <w:p w:rsidR="003677E6" w:rsidRPr="00A87ABC" w:rsidRDefault="00123A39" w:rsidP="00123A39">
      <w:pPr>
        <w:rPr>
          <w:sz w:val="20"/>
          <w:szCs w:val="20"/>
        </w:rPr>
      </w:pPr>
      <w:proofErr w:type="spellStart"/>
      <w:r w:rsidRPr="00A87ABC">
        <w:rPr>
          <w:sz w:val="20"/>
          <w:szCs w:val="20"/>
        </w:rPr>
        <w:t>Asdo</w:t>
      </w:r>
      <w:proofErr w:type="spellEnd"/>
      <w:r w:rsidR="003677E6" w:rsidRPr="00A87ABC">
        <w:rPr>
          <w:sz w:val="20"/>
          <w:szCs w:val="20"/>
        </w:rPr>
        <w:t>.</w:t>
      </w:r>
    </w:p>
    <w:p w:rsidR="003677E6" w:rsidRPr="00A87ABC" w:rsidRDefault="003677E6" w:rsidP="00123A39">
      <w:pPr>
        <w:rPr>
          <w:sz w:val="20"/>
          <w:szCs w:val="20"/>
        </w:rPr>
      </w:pPr>
    </w:p>
    <w:p w:rsidR="003677E6" w:rsidRPr="00A87ABC" w:rsidRDefault="003677E6" w:rsidP="00123A39">
      <w:pPr>
        <w:rPr>
          <w:sz w:val="20"/>
          <w:szCs w:val="20"/>
        </w:rPr>
      </w:pPr>
    </w:p>
    <w:p w:rsidR="003677E6" w:rsidRPr="00A87ABC" w:rsidRDefault="003677E6" w:rsidP="00123A39">
      <w:pPr>
        <w:rPr>
          <w:sz w:val="20"/>
          <w:szCs w:val="20"/>
        </w:rPr>
      </w:pPr>
    </w:p>
    <w:p w:rsidR="003677E6" w:rsidRPr="00A87ABC" w:rsidRDefault="003677E6" w:rsidP="00123A39">
      <w:pPr>
        <w:rPr>
          <w:sz w:val="20"/>
          <w:szCs w:val="20"/>
        </w:rPr>
      </w:pPr>
    </w:p>
    <w:p w:rsidR="003677E6" w:rsidRPr="00A87ABC" w:rsidRDefault="003677E6" w:rsidP="00123A39">
      <w:pPr>
        <w:rPr>
          <w:sz w:val="20"/>
          <w:szCs w:val="20"/>
        </w:rPr>
      </w:pPr>
    </w:p>
    <w:p w:rsidR="003677E6" w:rsidRPr="00A87ABC" w:rsidRDefault="003677E6" w:rsidP="00123A39">
      <w:pPr>
        <w:rPr>
          <w:sz w:val="20"/>
          <w:szCs w:val="20"/>
        </w:rPr>
      </w:pPr>
    </w:p>
    <w:p w:rsidR="003677E6" w:rsidRPr="00A87ABC" w:rsidRDefault="004226BE" w:rsidP="00123A39">
      <w:pPr>
        <w:rPr>
          <w:sz w:val="28"/>
          <w:szCs w:val="28"/>
        </w:rPr>
      </w:pPr>
      <w:r w:rsidRPr="00A87ABC">
        <w:rPr>
          <w:sz w:val="28"/>
          <w:szCs w:val="28"/>
        </w:rPr>
        <w:t>SR. ALCALDE –PRESIDENTE DO</w:t>
      </w:r>
      <w:r w:rsidR="003677E6" w:rsidRPr="00A87ABC">
        <w:rPr>
          <w:sz w:val="28"/>
          <w:szCs w:val="28"/>
        </w:rPr>
        <w:t xml:space="preserve"> CONCELLO DE BOQUEIXÓN </w:t>
      </w:r>
    </w:p>
    <w:sectPr w:rsidR="003677E6" w:rsidRPr="00A87ABC" w:rsidSect="001624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4F" w:rsidRDefault="00E05D4F" w:rsidP="001E4D50">
      <w:r>
        <w:separator/>
      </w:r>
    </w:p>
  </w:endnote>
  <w:endnote w:type="continuationSeparator" w:id="0">
    <w:p w:rsidR="00E05D4F" w:rsidRDefault="00E05D4F" w:rsidP="001E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4F" w:rsidRDefault="00E05D4F" w:rsidP="001E4D50">
      <w:r>
        <w:separator/>
      </w:r>
    </w:p>
  </w:footnote>
  <w:footnote w:type="continuationSeparator" w:id="0">
    <w:p w:rsidR="00E05D4F" w:rsidRDefault="00E05D4F" w:rsidP="001E4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297"/>
    <w:multiLevelType w:val="hybridMultilevel"/>
    <w:tmpl w:val="4A8679B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E72331"/>
    <w:multiLevelType w:val="hybridMultilevel"/>
    <w:tmpl w:val="F0FECA9E"/>
    <w:lvl w:ilvl="0" w:tplc="14881D5E">
      <w:start w:val="2"/>
      <w:numFmt w:val="bullet"/>
      <w:lvlText w:val="-"/>
      <w:lvlJc w:val="left"/>
      <w:pPr>
        <w:ind w:left="467" w:hanging="360"/>
      </w:pPr>
      <w:rPr>
        <w:rFonts w:ascii="Calibri" w:eastAsia="Carlito" w:hAnsi="Calibri" w:cs="Calibri" w:hint="default"/>
      </w:rPr>
    </w:lvl>
    <w:lvl w:ilvl="1" w:tplc="0C0A0003" w:tentative="1">
      <w:start w:val="1"/>
      <w:numFmt w:val="bullet"/>
      <w:lvlText w:val="o"/>
      <w:lvlJc w:val="left"/>
      <w:pPr>
        <w:ind w:left="1187" w:hanging="360"/>
      </w:pPr>
      <w:rPr>
        <w:rFonts w:ascii="Courier New" w:hAnsi="Courier New" w:cs="Courier New" w:hint="default"/>
      </w:rPr>
    </w:lvl>
    <w:lvl w:ilvl="2" w:tplc="0C0A0005" w:tentative="1">
      <w:start w:val="1"/>
      <w:numFmt w:val="bullet"/>
      <w:lvlText w:val=""/>
      <w:lvlJc w:val="left"/>
      <w:pPr>
        <w:ind w:left="1907" w:hanging="360"/>
      </w:pPr>
      <w:rPr>
        <w:rFonts w:ascii="Wingdings" w:hAnsi="Wingdings" w:hint="default"/>
      </w:rPr>
    </w:lvl>
    <w:lvl w:ilvl="3" w:tplc="0C0A0001" w:tentative="1">
      <w:start w:val="1"/>
      <w:numFmt w:val="bullet"/>
      <w:lvlText w:val=""/>
      <w:lvlJc w:val="left"/>
      <w:pPr>
        <w:ind w:left="2627" w:hanging="360"/>
      </w:pPr>
      <w:rPr>
        <w:rFonts w:ascii="Symbol" w:hAnsi="Symbol" w:hint="default"/>
      </w:rPr>
    </w:lvl>
    <w:lvl w:ilvl="4" w:tplc="0C0A0003" w:tentative="1">
      <w:start w:val="1"/>
      <w:numFmt w:val="bullet"/>
      <w:lvlText w:val="o"/>
      <w:lvlJc w:val="left"/>
      <w:pPr>
        <w:ind w:left="3347" w:hanging="360"/>
      </w:pPr>
      <w:rPr>
        <w:rFonts w:ascii="Courier New" w:hAnsi="Courier New" w:cs="Courier New" w:hint="default"/>
      </w:rPr>
    </w:lvl>
    <w:lvl w:ilvl="5" w:tplc="0C0A0005" w:tentative="1">
      <w:start w:val="1"/>
      <w:numFmt w:val="bullet"/>
      <w:lvlText w:val=""/>
      <w:lvlJc w:val="left"/>
      <w:pPr>
        <w:ind w:left="4067" w:hanging="360"/>
      </w:pPr>
      <w:rPr>
        <w:rFonts w:ascii="Wingdings" w:hAnsi="Wingdings" w:hint="default"/>
      </w:rPr>
    </w:lvl>
    <w:lvl w:ilvl="6" w:tplc="0C0A0001" w:tentative="1">
      <w:start w:val="1"/>
      <w:numFmt w:val="bullet"/>
      <w:lvlText w:val=""/>
      <w:lvlJc w:val="left"/>
      <w:pPr>
        <w:ind w:left="4787" w:hanging="360"/>
      </w:pPr>
      <w:rPr>
        <w:rFonts w:ascii="Symbol" w:hAnsi="Symbol" w:hint="default"/>
      </w:rPr>
    </w:lvl>
    <w:lvl w:ilvl="7" w:tplc="0C0A0003" w:tentative="1">
      <w:start w:val="1"/>
      <w:numFmt w:val="bullet"/>
      <w:lvlText w:val="o"/>
      <w:lvlJc w:val="left"/>
      <w:pPr>
        <w:ind w:left="5507" w:hanging="360"/>
      </w:pPr>
      <w:rPr>
        <w:rFonts w:ascii="Courier New" w:hAnsi="Courier New" w:cs="Courier New" w:hint="default"/>
      </w:rPr>
    </w:lvl>
    <w:lvl w:ilvl="8" w:tplc="0C0A0005" w:tentative="1">
      <w:start w:val="1"/>
      <w:numFmt w:val="bullet"/>
      <w:lvlText w:val=""/>
      <w:lvlJc w:val="left"/>
      <w:pPr>
        <w:ind w:left="6227" w:hanging="360"/>
      </w:pPr>
      <w:rPr>
        <w:rFonts w:ascii="Wingdings" w:hAnsi="Wingdings" w:hint="default"/>
      </w:rPr>
    </w:lvl>
  </w:abstractNum>
  <w:abstractNum w:abstractNumId="2">
    <w:nsid w:val="441C2626"/>
    <w:multiLevelType w:val="hybridMultilevel"/>
    <w:tmpl w:val="53B25E80"/>
    <w:lvl w:ilvl="0" w:tplc="D45EC7C8">
      <w:start w:val="1"/>
      <w:numFmt w:val="decimal"/>
      <w:lvlText w:val="%1."/>
      <w:lvlJc w:val="left"/>
      <w:pPr>
        <w:ind w:left="341" w:hanging="218"/>
        <w:jc w:val="left"/>
      </w:pPr>
      <w:rPr>
        <w:rFonts w:ascii="Carlito" w:eastAsia="Carlito" w:hAnsi="Carlito" w:cs="Carlito" w:hint="default"/>
        <w:w w:val="100"/>
        <w:sz w:val="22"/>
        <w:szCs w:val="22"/>
        <w:lang w:val="es-ES" w:eastAsia="en-US" w:bidi="ar-SA"/>
      </w:rPr>
    </w:lvl>
    <w:lvl w:ilvl="1" w:tplc="E9121DE6">
      <w:start w:val="1"/>
      <w:numFmt w:val="decimal"/>
      <w:lvlText w:val="%2."/>
      <w:lvlJc w:val="left"/>
      <w:pPr>
        <w:ind w:left="786" w:hanging="360"/>
        <w:jc w:val="left"/>
      </w:pPr>
      <w:rPr>
        <w:rFonts w:ascii="Carlito" w:eastAsia="Carlito" w:hAnsi="Carlito" w:cs="Carlito" w:hint="default"/>
        <w:w w:val="100"/>
        <w:sz w:val="22"/>
        <w:szCs w:val="22"/>
        <w:lang w:val="es-ES" w:eastAsia="en-US" w:bidi="ar-SA"/>
      </w:rPr>
    </w:lvl>
    <w:lvl w:ilvl="2" w:tplc="5DE44E86">
      <w:numFmt w:val="bullet"/>
      <w:lvlText w:val="•"/>
      <w:lvlJc w:val="left"/>
      <w:pPr>
        <w:ind w:left="1827" w:hanging="360"/>
      </w:pPr>
      <w:rPr>
        <w:rFonts w:hint="default"/>
        <w:lang w:val="es-ES" w:eastAsia="en-US" w:bidi="ar-SA"/>
      </w:rPr>
    </w:lvl>
    <w:lvl w:ilvl="3" w:tplc="CE204390">
      <w:numFmt w:val="bullet"/>
      <w:lvlText w:val="•"/>
      <w:lvlJc w:val="left"/>
      <w:pPr>
        <w:ind w:left="2774" w:hanging="360"/>
      </w:pPr>
      <w:rPr>
        <w:rFonts w:hint="default"/>
        <w:lang w:val="es-ES" w:eastAsia="en-US" w:bidi="ar-SA"/>
      </w:rPr>
    </w:lvl>
    <w:lvl w:ilvl="4" w:tplc="6EE84354">
      <w:numFmt w:val="bullet"/>
      <w:lvlText w:val="•"/>
      <w:lvlJc w:val="left"/>
      <w:pPr>
        <w:ind w:left="3722" w:hanging="360"/>
      </w:pPr>
      <w:rPr>
        <w:rFonts w:hint="default"/>
        <w:lang w:val="es-ES" w:eastAsia="en-US" w:bidi="ar-SA"/>
      </w:rPr>
    </w:lvl>
    <w:lvl w:ilvl="5" w:tplc="64C68CB4">
      <w:numFmt w:val="bullet"/>
      <w:lvlText w:val="•"/>
      <w:lvlJc w:val="left"/>
      <w:pPr>
        <w:ind w:left="4669" w:hanging="360"/>
      </w:pPr>
      <w:rPr>
        <w:rFonts w:hint="default"/>
        <w:lang w:val="es-ES" w:eastAsia="en-US" w:bidi="ar-SA"/>
      </w:rPr>
    </w:lvl>
    <w:lvl w:ilvl="6" w:tplc="4DA2A0C0">
      <w:numFmt w:val="bullet"/>
      <w:lvlText w:val="•"/>
      <w:lvlJc w:val="left"/>
      <w:pPr>
        <w:ind w:left="5616" w:hanging="360"/>
      </w:pPr>
      <w:rPr>
        <w:rFonts w:hint="default"/>
        <w:lang w:val="es-ES" w:eastAsia="en-US" w:bidi="ar-SA"/>
      </w:rPr>
    </w:lvl>
    <w:lvl w:ilvl="7" w:tplc="720E0974">
      <w:numFmt w:val="bullet"/>
      <w:lvlText w:val="•"/>
      <w:lvlJc w:val="left"/>
      <w:pPr>
        <w:ind w:left="6564" w:hanging="360"/>
      </w:pPr>
      <w:rPr>
        <w:rFonts w:hint="default"/>
        <w:lang w:val="es-ES" w:eastAsia="en-US" w:bidi="ar-SA"/>
      </w:rPr>
    </w:lvl>
    <w:lvl w:ilvl="8" w:tplc="1104320C">
      <w:numFmt w:val="bullet"/>
      <w:lvlText w:val="•"/>
      <w:lvlJc w:val="left"/>
      <w:pPr>
        <w:ind w:left="7511" w:hanging="360"/>
      </w:pPr>
      <w:rPr>
        <w:rFonts w:hint="default"/>
        <w:lang w:val="es-ES" w:eastAsia="en-US" w:bidi="ar-SA"/>
      </w:rPr>
    </w:lvl>
  </w:abstractNum>
  <w:abstractNum w:abstractNumId="3">
    <w:nsid w:val="5F2E3FD3"/>
    <w:multiLevelType w:val="hybridMultilevel"/>
    <w:tmpl w:val="444811CA"/>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2B05"/>
    <w:rsid w:val="00055660"/>
    <w:rsid w:val="00107A03"/>
    <w:rsid w:val="0012054C"/>
    <w:rsid w:val="00123A39"/>
    <w:rsid w:val="00142725"/>
    <w:rsid w:val="00162403"/>
    <w:rsid w:val="001E4D50"/>
    <w:rsid w:val="002978E8"/>
    <w:rsid w:val="002B1F46"/>
    <w:rsid w:val="002E207E"/>
    <w:rsid w:val="002E2FC7"/>
    <w:rsid w:val="003138A6"/>
    <w:rsid w:val="00322D25"/>
    <w:rsid w:val="00331674"/>
    <w:rsid w:val="00343EB2"/>
    <w:rsid w:val="003677E6"/>
    <w:rsid w:val="00396B19"/>
    <w:rsid w:val="003D0915"/>
    <w:rsid w:val="004226BE"/>
    <w:rsid w:val="0045757F"/>
    <w:rsid w:val="00467D07"/>
    <w:rsid w:val="004809DD"/>
    <w:rsid w:val="0048523D"/>
    <w:rsid w:val="004E1D48"/>
    <w:rsid w:val="004E6F5B"/>
    <w:rsid w:val="00560B9A"/>
    <w:rsid w:val="00565787"/>
    <w:rsid w:val="00582DA9"/>
    <w:rsid w:val="005D17D8"/>
    <w:rsid w:val="005D6E58"/>
    <w:rsid w:val="00626928"/>
    <w:rsid w:val="00643EDE"/>
    <w:rsid w:val="00667F9B"/>
    <w:rsid w:val="006A0BDF"/>
    <w:rsid w:val="006B3076"/>
    <w:rsid w:val="006C74A6"/>
    <w:rsid w:val="00701CC4"/>
    <w:rsid w:val="0070560D"/>
    <w:rsid w:val="007174E0"/>
    <w:rsid w:val="007276C8"/>
    <w:rsid w:val="0073735E"/>
    <w:rsid w:val="007725DC"/>
    <w:rsid w:val="007730E2"/>
    <w:rsid w:val="007A77E6"/>
    <w:rsid w:val="007D077A"/>
    <w:rsid w:val="007D7F63"/>
    <w:rsid w:val="007E7129"/>
    <w:rsid w:val="007F60D9"/>
    <w:rsid w:val="00812C35"/>
    <w:rsid w:val="00853EC2"/>
    <w:rsid w:val="008F1BDA"/>
    <w:rsid w:val="008F40F4"/>
    <w:rsid w:val="009110DE"/>
    <w:rsid w:val="00937806"/>
    <w:rsid w:val="009D2B7E"/>
    <w:rsid w:val="00A05E6F"/>
    <w:rsid w:val="00A1366D"/>
    <w:rsid w:val="00A15066"/>
    <w:rsid w:val="00A321D3"/>
    <w:rsid w:val="00A87ABC"/>
    <w:rsid w:val="00AC7F07"/>
    <w:rsid w:val="00B571C5"/>
    <w:rsid w:val="00B60D5B"/>
    <w:rsid w:val="00BA34EF"/>
    <w:rsid w:val="00BA565C"/>
    <w:rsid w:val="00BB6378"/>
    <w:rsid w:val="00BD3821"/>
    <w:rsid w:val="00BF2B05"/>
    <w:rsid w:val="00C20368"/>
    <w:rsid w:val="00C3538C"/>
    <w:rsid w:val="00CA2815"/>
    <w:rsid w:val="00CB15F5"/>
    <w:rsid w:val="00CC749B"/>
    <w:rsid w:val="00CD6B0E"/>
    <w:rsid w:val="00D12534"/>
    <w:rsid w:val="00D22DB6"/>
    <w:rsid w:val="00D6024A"/>
    <w:rsid w:val="00DC2278"/>
    <w:rsid w:val="00DC3C72"/>
    <w:rsid w:val="00DC4625"/>
    <w:rsid w:val="00E05D4F"/>
    <w:rsid w:val="00E164E9"/>
    <w:rsid w:val="00E23D8B"/>
    <w:rsid w:val="00EA3E4E"/>
    <w:rsid w:val="00ED1D1E"/>
    <w:rsid w:val="00EE3E68"/>
    <w:rsid w:val="00F565FC"/>
    <w:rsid w:val="00F709E4"/>
    <w:rsid w:val="00FB7B03"/>
    <w:rsid w:val="00FD56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05"/>
    <w:pPr>
      <w:spacing w:after="0" w:line="240" w:lineRule="auto"/>
    </w:pPr>
    <w:rPr>
      <w:rFonts w:ascii="Times New Roman" w:eastAsia="Times New Roman" w:hAnsi="Times New Roman" w:cs="Times New Roman"/>
      <w:sz w:val="24"/>
      <w:szCs w:val="24"/>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F2B05"/>
    <w:pPr>
      <w:ind w:left="720"/>
      <w:contextualSpacing/>
    </w:pPr>
  </w:style>
  <w:style w:type="table" w:styleId="Tablaconcuadrcula">
    <w:name w:val="Table Grid"/>
    <w:basedOn w:val="Tablanormal"/>
    <w:uiPriority w:val="59"/>
    <w:rsid w:val="00DC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60B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0B9A"/>
    <w:pPr>
      <w:widowControl w:val="0"/>
      <w:autoSpaceDE w:val="0"/>
      <w:autoSpaceDN w:val="0"/>
      <w:spacing w:line="265" w:lineRule="exact"/>
      <w:ind w:left="107"/>
    </w:pPr>
    <w:rPr>
      <w:rFonts w:ascii="Carlito" w:eastAsia="Carlito" w:hAnsi="Carlito" w:cs="Carlito"/>
      <w:sz w:val="22"/>
      <w:szCs w:val="22"/>
      <w:lang w:val="es-ES" w:eastAsia="en-US"/>
    </w:rPr>
  </w:style>
  <w:style w:type="paragraph" w:styleId="Encabezado">
    <w:name w:val="header"/>
    <w:basedOn w:val="Normal"/>
    <w:link w:val="EncabezadoCar"/>
    <w:uiPriority w:val="99"/>
    <w:semiHidden/>
    <w:unhideWhenUsed/>
    <w:rsid w:val="001E4D50"/>
    <w:pPr>
      <w:tabs>
        <w:tab w:val="center" w:pos="4252"/>
        <w:tab w:val="right" w:pos="8504"/>
      </w:tabs>
    </w:pPr>
  </w:style>
  <w:style w:type="character" w:customStyle="1" w:styleId="EncabezadoCar">
    <w:name w:val="Encabezado Car"/>
    <w:basedOn w:val="Fuentedeprrafopredeter"/>
    <w:link w:val="Encabezado"/>
    <w:uiPriority w:val="99"/>
    <w:semiHidden/>
    <w:rsid w:val="001E4D50"/>
    <w:rPr>
      <w:rFonts w:ascii="Times New Roman" w:eastAsia="Times New Roman" w:hAnsi="Times New Roman" w:cs="Times New Roman"/>
      <w:sz w:val="24"/>
      <w:szCs w:val="24"/>
      <w:lang w:val="gl-ES" w:eastAsia="es-ES"/>
    </w:rPr>
  </w:style>
  <w:style w:type="paragraph" w:styleId="Piedepgina">
    <w:name w:val="footer"/>
    <w:basedOn w:val="Normal"/>
    <w:link w:val="PiedepginaCar"/>
    <w:uiPriority w:val="99"/>
    <w:semiHidden/>
    <w:unhideWhenUsed/>
    <w:rsid w:val="001E4D50"/>
    <w:pPr>
      <w:tabs>
        <w:tab w:val="center" w:pos="4252"/>
        <w:tab w:val="right" w:pos="8504"/>
      </w:tabs>
    </w:pPr>
  </w:style>
  <w:style w:type="character" w:customStyle="1" w:styleId="PiedepginaCar">
    <w:name w:val="Pie de página Car"/>
    <w:basedOn w:val="Fuentedeprrafopredeter"/>
    <w:link w:val="Piedepgina"/>
    <w:uiPriority w:val="99"/>
    <w:semiHidden/>
    <w:rsid w:val="001E4D50"/>
    <w:rPr>
      <w:rFonts w:ascii="Times New Roman" w:eastAsia="Times New Roman" w:hAnsi="Times New Roman" w:cs="Times New Roman"/>
      <w:sz w:val="24"/>
      <w:szCs w:val="24"/>
      <w:lang w:val="gl-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dc:creator>
  <cp:lastModifiedBy>Susana Formoso</cp:lastModifiedBy>
  <cp:revision>15</cp:revision>
  <cp:lastPrinted>2020-06-09T10:03:00Z</cp:lastPrinted>
  <dcterms:created xsi:type="dcterms:W3CDTF">2020-06-08T10:56:00Z</dcterms:created>
  <dcterms:modified xsi:type="dcterms:W3CDTF">2020-06-09T12:50:00Z</dcterms:modified>
</cp:coreProperties>
</file>