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8613" w:type="dxa"/>
        <w:tblLayout w:type="fixed"/>
        <w:tblLook w:val="0000" w:firstRow="0" w:lastRow="0" w:firstColumn="0" w:lastColumn="0" w:noHBand="0" w:noVBand="0"/>
      </w:tblPr>
      <w:tblGrid>
        <w:gridCol w:w="3369"/>
        <w:gridCol w:w="5244"/>
      </w:tblGrid>
      <w:tr w:rsidR="006939DA" w14:paraId="2EEEEABE" w14:textId="77777777" w:rsidTr="006B623B">
        <w:trPr>
          <w:trHeight w:val="454"/>
        </w:trPr>
        <w:tc>
          <w:tcPr>
            <w:tcW w:w="3369" w:type="dxa"/>
            <w:shd w:val="clear" w:color="auto" w:fill="auto"/>
          </w:tcPr>
          <w:p w14:paraId="12A77F50" w14:textId="77777777" w:rsidR="006939DA" w:rsidRDefault="006939DA" w:rsidP="006B623B">
            <w:pPr>
              <w:snapToGrid w:val="0"/>
            </w:pPr>
          </w:p>
        </w:tc>
        <w:tc>
          <w:tcPr>
            <w:tcW w:w="5244" w:type="dxa"/>
            <w:shd w:val="clear" w:color="auto" w:fill="auto"/>
          </w:tcPr>
          <w:p w14:paraId="3ECBE3CC" w14:textId="6F8A6167" w:rsidR="006939DA" w:rsidRDefault="006939DA" w:rsidP="006B623B">
            <w:pPr>
              <w:snapToGrid w:val="0"/>
              <w:jc w:val="right"/>
              <w:rPr>
                <w:rFonts w:ascii="Franklin Gothic Medium" w:hAnsi="Franklin Gothic Medium" w:cs="Franklin Gothic Medium"/>
                <w:b/>
                <w:i/>
                <w:sz w:val="32"/>
                <w:szCs w:val="32"/>
              </w:rPr>
            </w:pPr>
            <w:r>
              <w:rPr>
                <w:rFonts w:cs="Calibri"/>
                <w:b/>
                <w:sz w:val="32"/>
                <w:szCs w:val="32"/>
              </w:rPr>
              <w:t xml:space="preserve">CONCELLO DE BOQUEIXÓN </w:t>
            </w:r>
            <w:r>
              <w:rPr>
                <w:rFonts w:cs="Calibri"/>
                <w:b/>
                <w:noProof/>
                <w:sz w:val="32"/>
                <w:szCs w:val="32"/>
              </w:rPr>
              <w:drawing>
                <wp:inline distT="0" distB="0" distL="0" distR="0" wp14:anchorId="680A44A6" wp14:editId="21CDCEFC">
                  <wp:extent cx="266700" cy="457200"/>
                  <wp:effectExtent l="0" t="0" r="0" b="0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b/>
                <w:sz w:val="32"/>
                <w:szCs w:val="32"/>
              </w:rPr>
              <w:t xml:space="preserve">        </w:t>
            </w:r>
          </w:p>
        </w:tc>
      </w:tr>
      <w:tr w:rsidR="006939DA" w14:paraId="2B6F176F" w14:textId="77777777" w:rsidTr="006B623B">
        <w:trPr>
          <w:trHeight w:val="386"/>
        </w:trPr>
        <w:tc>
          <w:tcPr>
            <w:tcW w:w="3369" w:type="dxa"/>
            <w:shd w:val="clear" w:color="auto" w:fill="auto"/>
            <w:vAlign w:val="center"/>
          </w:tcPr>
          <w:p w14:paraId="1EB04880" w14:textId="77777777" w:rsidR="006939DA" w:rsidRDefault="006939DA" w:rsidP="006B623B">
            <w:pPr>
              <w:snapToGrid w:val="0"/>
              <w:rPr>
                <w:rFonts w:ascii="Franklin Gothic Medium" w:hAnsi="Franklin Gothic Medium" w:cs="Franklin Gothic Medium"/>
                <w:b/>
                <w:i/>
                <w:sz w:val="32"/>
                <w:szCs w:val="32"/>
              </w:rPr>
            </w:pPr>
          </w:p>
        </w:tc>
        <w:tc>
          <w:tcPr>
            <w:tcW w:w="5244" w:type="dxa"/>
            <w:shd w:val="clear" w:color="auto" w:fill="auto"/>
            <w:vAlign w:val="center"/>
          </w:tcPr>
          <w:p w14:paraId="6BDA294B" w14:textId="77777777" w:rsidR="006939DA" w:rsidRDefault="006939DA" w:rsidP="006B623B">
            <w:pPr>
              <w:snapToGrid w:val="0"/>
              <w:jc w:val="right"/>
              <w:rPr>
                <w:rFonts w:ascii="Franklin Gothic Medium" w:hAnsi="Franklin Gothic Medium" w:cs="Franklin Gothic Medium"/>
                <w:b/>
                <w:i/>
                <w:sz w:val="32"/>
                <w:szCs w:val="32"/>
              </w:rPr>
            </w:pPr>
          </w:p>
        </w:tc>
      </w:tr>
      <w:tr w:rsidR="006939DA" w14:paraId="1CE3B23E" w14:textId="77777777" w:rsidTr="006B623B">
        <w:tc>
          <w:tcPr>
            <w:tcW w:w="8613" w:type="dxa"/>
            <w:gridSpan w:val="2"/>
            <w:shd w:val="clear" w:color="auto" w:fill="auto"/>
          </w:tcPr>
          <w:p w14:paraId="5FE2DA75" w14:textId="77777777" w:rsidR="006939DA" w:rsidRDefault="006939DA" w:rsidP="006B623B">
            <w:pPr>
              <w:snapToGrid w:val="0"/>
            </w:pPr>
          </w:p>
        </w:tc>
      </w:tr>
      <w:tr w:rsidR="006939DA" w14:paraId="4E700857" w14:textId="77777777" w:rsidTr="006B623B">
        <w:tc>
          <w:tcPr>
            <w:tcW w:w="8613" w:type="dxa"/>
            <w:gridSpan w:val="2"/>
            <w:shd w:val="clear" w:color="auto" w:fill="auto"/>
          </w:tcPr>
          <w:p w14:paraId="6639B20A" w14:textId="77777777" w:rsidR="006939DA" w:rsidRPr="00B11D21" w:rsidRDefault="006939DA" w:rsidP="006B623B">
            <w:pPr>
              <w:snapToGrid w:val="0"/>
              <w:jc w:val="center"/>
              <w:rPr>
                <w:b/>
                <w:bCs/>
              </w:rPr>
            </w:pPr>
            <w:r w:rsidRPr="00B11D21">
              <w:rPr>
                <w:rFonts w:ascii="Franklin Gothic Medium" w:hAnsi="Franklin Gothic Medium" w:cs="Franklin Gothic Medium"/>
                <w:sz w:val="28"/>
                <w:szCs w:val="28"/>
              </w:rPr>
              <w:t>MP</w:t>
            </w:r>
            <w:r>
              <w:rPr>
                <w:rFonts w:ascii="Franklin Gothic Medium" w:hAnsi="Franklin Gothic Medium" w:cs="Franklin Gothic Medium"/>
                <w:sz w:val="28"/>
                <w:szCs w:val="28"/>
              </w:rPr>
              <w:t xml:space="preserve"> N</w:t>
            </w:r>
            <w:r w:rsidRPr="00B11D21">
              <w:rPr>
                <w:rFonts w:ascii="Franklin Gothic Medium" w:hAnsi="Franklin Gothic Medium" w:cs="Franklin Gothic Medium"/>
                <w:sz w:val="28"/>
                <w:szCs w:val="28"/>
              </w:rPr>
              <w:t>º</w:t>
            </w:r>
            <w:r>
              <w:rPr>
                <w:rFonts w:ascii="Franklin Gothic Medium" w:hAnsi="Franklin Gothic Medium" w:cs="Franklin Gothic Medium"/>
                <w:sz w:val="28"/>
                <w:szCs w:val="28"/>
              </w:rPr>
              <w:t>04</w:t>
            </w:r>
            <w:r w:rsidRPr="00B11D21">
              <w:rPr>
                <w:rFonts w:ascii="Franklin Gothic Medium" w:hAnsi="Franklin Gothic Medium" w:cs="Franklin Gothic Medium"/>
                <w:sz w:val="28"/>
                <w:szCs w:val="28"/>
              </w:rPr>
              <w:t xml:space="preserve"> DAS NSP DE </w:t>
            </w:r>
            <w:r>
              <w:rPr>
                <w:rFonts w:ascii="Franklin Gothic Medium" w:hAnsi="Franklin Gothic Medium" w:cs="Franklin Gothic Medium"/>
                <w:sz w:val="28"/>
                <w:szCs w:val="28"/>
              </w:rPr>
              <w:t xml:space="preserve">BOQUEIXÓN. REGULACIÓN DAS CONDICIÓNS DE POSICIÓN CON RESPECTO </w:t>
            </w:r>
            <w:proofErr w:type="spellStart"/>
            <w:r>
              <w:rPr>
                <w:rFonts w:ascii="Franklin Gothic Medium" w:hAnsi="Franklin Gothic Medium" w:cs="Franklin Gothic Medium"/>
                <w:sz w:val="28"/>
                <w:szCs w:val="28"/>
              </w:rPr>
              <w:t>Ó</w:t>
            </w:r>
            <w:proofErr w:type="spellEnd"/>
            <w:r>
              <w:rPr>
                <w:rFonts w:ascii="Franklin Gothic Medium" w:hAnsi="Franklin Gothic Medium" w:cs="Franklin Gothic Medium"/>
                <w:sz w:val="28"/>
                <w:szCs w:val="28"/>
              </w:rPr>
              <w:t xml:space="preserve"> VIARIO</w:t>
            </w:r>
          </w:p>
        </w:tc>
      </w:tr>
      <w:tr w:rsidR="006939DA" w14:paraId="127F7EC6" w14:textId="77777777" w:rsidTr="006B623B">
        <w:tc>
          <w:tcPr>
            <w:tcW w:w="8613" w:type="dxa"/>
            <w:gridSpan w:val="2"/>
            <w:shd w:val="clear" w:color="auto" w:fill="auto"/>
          </w:tcPr>
          <w:p w14:paraId="3AFCE239" w14:textId="1BB43E4A" w:rsidR="006939DA" w:rsidRDefault="006939DA" w:rsidP="006B623B">
            <w:pPr>
              <w:jc w:val="center"/>
              <w:rPr>
                <w:rFonts w:ascii="Franklin Gothic Medium" w:hAnsi="Franklin Gothic Medium" w:cs="Franklin Gothic Medium"/>
                <w:sz w:val="28"/>
                <w:szCs w:val="28"/>
              </w:rPr>
            </w:pPr>
            <w:r w:rsidRPr="00F05C19">
              <w:rPr>
                <w:noProof/>
              </w:rPr>
              <w:drawing>
                <wp:inline distT="0" distB="0" distL="0" distR="0" wp14:anchorId="6CF88957" wp14:editId="445C334D">
                  <wp:extent cx="5295900" cy="4382177"/>
                  <wp:effectExtent l="0" t="0" r="0" b="0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370" t="11557" r="60364" b="206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07759" cy="4391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39DA" w14:paraId="6DA38277" w14:textId="77777777" w:rsidTr="006B623B">
        <w:trPr>
          <w:trHeight w:val="567"/>
        </w:trPr>
        <w:tc>
          <w:tcPr>
            <w:tcW w:w="8613" w:type="dxa"/>
            <w:gridSpan w:val="2"/>
            <w:shd w:val="clear" w:color="auto" w:fill="auto"/>
            <w:vAlign w:val="center"/>
          </w:tcPr>
          <w:p w14:paraId="402F3225" w14:textId="77777777" w:rsidR="006939DA" w:rsidRDefault="006939DA" w:rsidP="006B623B">
            <w:pPr>
              <w:snapToGrid w:val="0"/>
              <w:jc w:val="center"/>
            </w:pPr>
            <w:r>
              <w:rPr>
                <w:rFonts w:ascii="Franklin Gothic Medium" w:hAnsi="Franklin Gothic Medium" w:cs="Franklin Gothic Medium"/>
                <w:sz w:val="28"/>
                <w:szCs w:val="28"/>
              </w:rPr>
              <w:t>APROBACIÓN INICIAL</w:t>
            </w:r>
          </w:p>
        </w:tc>
      </w:tr>
      <w:tr w:rsidR="006939DA" w14:paraId="51B7792D" w14:textId="77777777" w:rsidTr="006B623B">
        <w:trPr>
          <w:trHeight w:val="567"/>
        </w:trPr>
        <w:tc>
          <w:tcPr>
            <w:tcW w:w="8613" w:type="dxa"/>
            <w:gridSpan w:val="2"/>
            <w:shd w:val="clear" w:color="auto" w:fill="auto"/>
            <w:vAlign w:val="center"/>
          </w:tcPr>
          <w:p w14:paraId="34D104F2" w14:textId="7ADE55C2" w:rsidR="006939DA" w:rsidRDefault="006939DA" w:rsidP="006B623B">
            <w:pPr>
              <w:snapToGrid w:val="0"/>
              <w:jc w:val="center"/>
              <w:rPr>
                <w:rFonts w:ascii="Franklin Gothic Medium" w:hAnsi="Franklin Gothic Medium" w:cs="Franklin Gothic Medium"/>
                <w:sz w:val="28"/>
                <w:szCs w:val="28"/>
              </w:rPr>
            </w:pPr>
            <w:r>
              <w:rPr>
                <w:rFonts w:ascii="Franklin Gothic Medium" w:hAnsi="Franklin Gothic Medium" w:cs="Franklin Gothic Medium"/>
                <w:sz w:val="28"/>
                <w:szCs w:val="28"/>
              </w:rPr>
              <w:t>ANEXO III. FICHA DA VIXENCIA DO PLANEAMENTO DO CONCELLO TRALA APROBACIÓN DO DOCUMENTO EN TRAMITACIÓN</w:t>
            </w:r>
          </w:p>
        </w:tc>
      </w:tr>
    </w:tbl>
    <w:p w14:paraId="06B09535" w14:textId="77777777" w:rsidR="006939DA" w:rsidRDefault="006939DA" w:rsidP="006939DA"/>
    <w:tbl>
      <w:tblPr>
        <w:tblW w:w="8613" w:type="dxa"/>
        <w:tblLayout w:type="fixed"/>
        <w:tblLook w:val="0000" w:firstRow="0" w:lastRow="0" w:firstColumn="0" w:lastColumn="0" w:noHBand="0" w:noVBand="0"/>
      </w:tblPr>
      <w:tblGrid>
        <w:gridCol w:w="2518"/>
        <w:gridCol w:w="851"/>
        <w:gridCol w:w="4252"/>
        <w:gridCol w:w="992"/>
      </w:tblGrid>
      <w:tr w:rsidR="006939DA" w14:paraId="24A2883D" w14:textId="77777777" w:rsidTr="006B623B">
        <w:trPr>
          <w:cantSplit/>
          <w:trHeight w:hRule="exact" w:val="509"/>
        </w:trPr>
        <w:tc>
          <w:tcPr>
            <w:tcW w:w="2518" w:type="dxa"/>
            <w:vMerge w:val="restart"/>
            <w:shd w:val="clear" w:color="auto" w:fill="auto"/>
          </w:tcPr>
          <w:p w14:paraId="3F58CE46" w14:textId="77777777" w:rsidR="006939DA" w:rsidRDefault="006939DA" w:rsidP="006B623B">
            <w:pPr>
              <w:jc w:val="center"/>
            </w:pPr>
            <w:r>
              <w:rPr>
                <w:caps/>
                <w:sz w:val="12"/>
                <w:szCs w:val="12"/>
              </w:rPr>
              <w:t xml:space="preserve">Polígono dO Tambre - Vía la Cierva, </w:t>
            </w:r>
            <w:proofErr w:type="spellStart"/>
            <w:r>
              <w:rPr>
                <w:caps/>
                <w:sz w:val="12"/>
                <w:szCs w:val="12"/>
              </w:rPr>
              <w:t>nº</w:t>
            </w:r>
            <w:proofErr w:type="spellEnd"/>
            <w:r>
              <w:rPr>
                <w:caps/>
                <w:sz w:val="12"/>
                <w:szCs w:val="12"/>
              </w:rPr>
              <w:t xml:space="preserve"> 15</w:t>
            </w:r>
          </w:p>
          <w:p w14:paraId="4CEE19DD" w14:textId="77777777" w:rsidR="006939DA" w:rsidRDefault="006939DA" w:rsidP="006B623B">
            <w:pPr>
              <w:jc w:val="center"/>
            </w:pPr>
            <w:r>
              <w:rPr>
                <w:sz w:val="12"/>
                <w:szCs w:val="12"/>
              </w:rPr>
              <w:t>15890 - SANTIAGO DE COMPOSTELA</w:t>
            </w:r>
          </w:p>
          <w:p w14:paraId="6563033B" w14:textId="77777777" w:rsidR="006939DA" w:rsidRDefault="006939DA" w:rsidP="006B623B">
            <w:pPr>
              <w:jc w:val="center"/>
            </w:pPr>
            <w:r>
              <w:rPr>
                <w:sz w:val="12"/>
                <w:szCs w:val="12"/>
              </w:rPr>
              <w:t>Teléfono: 981 57 07 70 - Fax: 981 57 01 11</w:t>
            </w:r>
          </w:p>
          <w:p w14:paraId="227FE75F" w14:textId="77777777" w:rsidR="006939DA" w:rsidRDefault="006939DA" w:rsidP="006B623B">
            <w:pPr>
              <w:jc w:val="center"/>
              <w:rPr>
                <w:caps/>
                <w:sz w:val="16"/>
                <w:szCs w:val="16"/>
              </w:rPr>
            </w:pPr>
            <w:r>
              <w:rPr>
                <w:sz w:val="12"/>
                <w:szCs w:val="12"/>
              </w:rPr>
              <w:t xml:space="preserve">e-mail: </w:t>
            </w:r>
            <w:hyperlink r:id="rId8" w:history="1">
              <w:r w:rsidRPr="00077B44">
                <w:rPr>
                  <w:rStyle w:val="Hipervnculo"/>
                  <w:sz w:val="12"/>
                  <w:szCs w:val="12"/>
                </w:rPr>
                <w:t>estudiotg@estudiotg.es</w:t>
              </w:r>
            </w:hyperlink>
          </w:p>
        </w:tc>
        <w:tc>
          <w:tcPr>
            <w:tcW w:w="851" w:type="dxa"/>
            <w:vMerge w:val="restart"/>
            <w:shd w:val="clear" w:color="auto" w:fill="auto"/>
          </w:tcPr>
          <w:p w14:paraId="1FDBE16F" w14:textId="77777777" w:rsidR="006939DA" w:rsidRDefault="006939DA" w:rsidP="006B623B">
            <w:pPr>
              <w:snapToGrid w:val="0"/>
              <w:rPr>
                <w:caps/>
                <w:sz w:val="16"/>
                <w:szCs w:val="16"/>
              </w:rPr>
            </w:pPr>
          </w:p>
        </w:tc>
        <w:tc>
          <w:tcPr>
            <w:tcW w:w="4252" w:type="dxa"/>
            <w:shd w:val="clear" w:color="auto" w:fill="auto"/>
          </w:tcPr>
          <w:p w14:paraId="51642276" w14:textId="77777777" w:rsidR="006939DA" w:rsidRDefault="006939DA" w:rsidP="006B623B">
            <w:pPr>
              <w:pStyle w:val="Piedepgina"/>
              <w:snapToGrid w:val="0"/>
              <w:rPr>
                <w:caps/>
                <w:sz w:val="4"/>
                <w:szCs w:val="4"/>
              </w:rPr>
            </w:pPr>
          </w:p>
          <w:p w14:paraId="098AD91E" w14:textId="77777777" w:rsidR="006939DA" w:rsidRDefault="006939DA" w:rsidP="006B623B">
            <w:pPr>
              <w:rPr>
                <w:caps/>
                <w:sz w:val="4"/>
                <w:szCs w:val="4"/>
              </w:rPr>
            </w:pPr>
          </w:p>
          <w:p w14:paraId="2EB81BFB" w14:textId="77777777" w:rsidR="006939DA" w:rsidRDefault="006939DA" w:rsidP="006B623B">
            <w:pPr>
              <w:rPr>
                <w:i/>
                <w:caps/>
                <w:sz w:val="4"/>
                <w:szCs w:val="4"/>
              </w:rPr>
            </w:pPr>
          </w:p>
        </w:tc>
        <w:tc>
          <w:tcPr>
            <w:tcW w:w="992" w:type="dxa"/>
            <w:vMerge w:val="restart"/>
            <w:shd w:val="clear" w:color="auto" w:fill="auto"/>
          </w:tcPr>
          <w:p w14:paraId="68163BFB" w14:textId="77777777" w:rsidR="006939DA" w:rsidRDefault="006939DA" w:rsidP="006B623B">
            <w:pPr>
              <w:pStyle w:val="Piedepgina"/>
              <w:snapToGrid w:val="0"/>
              <w:rPr>
                <w:b/>
                <w:i/>
                <w:sz w:val="4"/>
                <w:szCs w:val="4"/>
              </w:rPr>
            </w:pPr>
          </w:p>
          <w:p w14:paraId="3807F72F" w14:textId="77777777" w:rsidR="006939DA" w:rsidRDefault="005D0BBE" w:rsidP="006B623B">
            <w:pPr>
              <w:pStyle w:val="Piedepgina"/>
            </w:pPr>
            <w:r>
              <w:pict w14:anchorId="15B9C42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9.3pt;height:41.85pt" filled="t">
                  <v:fill color2="black"/>
                  <v:imagedata r:id="rId9" o:title=""/>
                </v:shape>
              </w:pict>
            </w:r>
          </w:p>
        </w:tc>
      </w:tr>
      <w:tr w:rsidR="006939DA" w14:paraId="722B4233" w14:textId="77777777" w:rsidTr="006B623B">
        <w:trPr>
          <w:cantSplit/>
          <w:trHeight w:hRule="exact" w:val="784"/>
        </w:trPr>
        <w:tc>
          <w:tcPr>
            <w:tcW w:w="2518" w:type="dxa"/>
            <w:vMerge/>
            <w:shd w:val="clear" w:color="auto" w:fill="auto"/>
          </w:tcPr>
          <w:p w14:paraId="0A514E8D" w14:textId="77777777" w:rsidR="006939DA" w:rsidRDefault="006939DA" w:rsidP="006B623B">
            <w:pPr>
              <w:snapToGrid w:val="0"/>
            </w:pPr>
          </w:p>
        </w:tc>
        <w:tc>
          <w:tcPr>
            <w:tcW w:w="851" w:type="dxa"/>
            <w:vMerge/>
            <w:shd w:val="clear" w:color="auto" w:fill="auto"/>
          </w:tcPr>
          <w:p w14:paraId="6C3F2826" w14:textId="77777777" w:rsidR="006939DA" w:rsidRDefault="006939DA" w:rsidP="006B623B">
            <w:pPr>
              <w:snapToGrid w:val="0"/>
            </w:pPr>
          </w:p>
        </w:tc>
        <w:tc>
          <w:tcPr>
            <w:tcW w:w="4252" w:type="dxa"/>
            <w:shd w:val="clear" w:color="auto" w:fill="auto"/>
          </w:tcPr>
          <w:p w14:paraId="4DF42B19" w14:textId="77777777" w:rsidR="006939DA" w:rsidRDefault="006939DA" w:rsidP="006B623B">
            <w:pPr>
              <w:pStyle w:val="Piedepgina"/>
              <w:jc w:val="right"/>
            </w:pPr>
            <w:r>
              <w:rPr>
                <w:rFonts w:cs="Arial"/>
                <w:b/>
                <w:i/>
              </w:rPr>
              <w:t>ESTUDIO TÉCNICO GALLEGO, S.A</w:t>
            </w:r>
            <w:r>
              <w:rPr>
                <w:rFonts w:cs="Arial"/>
                <w:i/>
              </w:rPr>
              <w:t>.</w:t>
            </w:r>
          </w:p>
        </w:tc>
        <w:tc>
          <w:tcPr>
            <w:tcW w:w="992" w:type="dxa"/>
            <w:vMerge/>
            <w:shd w:val="clear" w:color="auto" w:fill="auto"/>
          </w:tcPr>
          <w:p w14:paraId="2B262A23" w14:textId="77777777" w:rsidR="006939DA" w:rsidRDefault="006939DA" w:rsidP="006B623B">
            <w:pPr>
              <w:snapToGrid w:val="0"/>
              <w:rPr>
                <w:sz w:val="21"/>
                <w:szCs w:val="21"/>
              </w:rPr>
            </w:pPr>
          </w:p>
        </w:tc>
      </w:tr>
    </w:tbl>
    <w:p w14:paraId="44DAE3B8" w14:textId="77777777" w:rsidR="006939DA" w:rsidRDefault="006939DA" w:rsidP="00EB15B1">
      <w:pPr>
        <w:jc w:val="center"/>
        <w:rPr>
          <w:b/>
          <w:bCs/>
        </w:rPr>
      </w:pPr>
    </w:p>
    <w:p w14:paraId="7E8E0B09" w14:textId="77777777" w:rsidR="006939DA" w:rsidRDefault="006939DA">
      <w:pPr>
        <w:rPr>
          <w:b/>
          <w:bCs/>
        </w:rPr>
      </w:pPr>
      <w:r>
        <w:rPr>
          <w:b/>
          <w:bCs/>
        </w:rPr>
        <w:br w:type="page"/>
      </w:r>
    </w:p>
    <w:p w14:paraId="3529542E" w14:textId="77777777" w:rsidR="007A216A" w:rsidRPr="001475FD" w:rsidRDefault="007A216A" w:rsidP="007A216A">
      <w:pPr>
        <w:jc w:val="both"/>
        <w:rPr>
          <w:lang w:val="gl-ES"/>
        </w:rPr>
      </w:pPr>
      <w:r>
        <w:rPr>
          <w:lang w:val="gl-ES"/>
        </w:rPr>
        <w:lastRenderedPageBreak/>
        <w:t>MPº04 DAS NSP DE BOQUEIXÓN. REGULACIÓN DAS CONDICIÓNS DE POSICIÓN CON RESPECTO Ó VIARIO. APROBACIÓN INICIAL</w:t>
      </w:r>
    </w:p>
    <w:p w14:paraId="0D8F2927" w14:textId="77777777" w:rsidR="007A216A" w:rsidRPr="001475FD" w:rsidRDefault="007A216A" w:rsidP="007A216A">
      <w:pPr>
        <w:jc w:val="both"/>
        <w:rPr>
          <w:b/>
          <w:lang w:val="gl-ES"/>
        </w:rPr>
      </w:pPr>
      <w:r w:rsidRPr="001475FD">
        <w:rPr>
          <w:b/>
          <w:lang w:val="gl-ES"/>
        </w:rPr>
        <w:t>ÍNDICE</w:t>
      </w:r>
    </w:p>
    <w:p w14:paraId="1C7E6480" w14:textId="3FED46B4" w:rsidR="009A0FB8" w:rsidRDefault="007A216A">
      <w:pPr>
        <w:pStyle w:val="TDC1"/>
        <w:tabs>
          <w:tab w:val="right" w:leader="dot" w:pos="8494"/>
        </w:tabs>
        <w:rPr>
          <w:rFonts w:asciiTheme="minorHAnsi" w:eastAsiaTheme="minorEastAsia" w:hAnsiTheme="minorHAnsi" w:cstheme="minorBidi"/>
          <w:b w:val="0"/>
          <w:noProof/>
        </w:rPr>
      </w:pPr>
      <w:r w:rsidRPr="001475FD">
        <w:rPr>
          <w:b w:val="0"/>
          <w:lang w:val="gl-ES"/>
        </w:rPr>
        <w:fldChar w:fldCharType="begin"/>
      </w:r>
      <w:r w:rsidRPr="001475FD">
        <w:rPr>
          <w:b w:val="0"/>
          <w:lang w:val="gl-ES"/>
        </w:rPr>
        <w:instrText xml:space="preserve"> TOC \o "1-3" \h \z \u </w:instrText>
      </w:r>
      <w:r w:rsidRPr="001475FD">
        <w:rPr>
          <w:b w:val="0"/>
          <w:lang w:val="gl-ES"/>
        </w:rPr>
        <w:fldChar w:fldCharType="separate"/>
      </w:r>
      <w:hyperlink w:anchor="_Toc72308650" w:history="1">
        <w:r w:rsidR="009A0FB8" w:rsidRPr="00D5466C">
          <w:rPr>
            <w:rStyle w:val="Hipervnculo"/>
            <w:noProof/>
            <w:lang w:val="gl-ES"/>
          </w:rPr>
          <w:t>Anexo: ficha da vixencia do planeamento do concello trala aprobación do documento en tramitación</w:t>
        </w:r>
        <w:r w:rsidR="009A0FB8">
          <w:rPr>
            <w:noProof/>
            <w:webHidden/>
          </w:rPr>
          <w:tab/>
        </w:r>
        <w:r w:rsidR="009A0FB8">
          <w:rPr>
            <w:noProof/>
            <w:webHidden/>
          </w:rPr>
          <w:fldChar w:fldCharType="begin"/>
        </w:r>
        <w:r w:rsidR="009A0FB8">
          <w:rPr>
            <w:noProof/>
            <w:webHidden/>
          </w:rPr>
          <w:instrText xml:space="preserve"> PAGEREF _Toc72308650 \h </w:instrText>
        </w:r>
        <w:r w:rsidR="009A0FB8">
          <w:rPr>
            <w:noProof/>
            <w:webHidden/>
          </w:rPr>
        </w:r>
        <w:r w:rsidR="009A0FB8">
          <w:rPr>
            <w:noProof/>
            <w:webHidden/>
          </w:rPr>
          <w:fldChar w:fldCharType="separate"/>
        </w:r>
        <w:r w:rsidR="005D0BBE">
          <w:rPr>
            <w:noProof/>
            <w:webHidden/>
          </w:rPr>
          <w:t>3</w:t>
        </w:r>
        <w:r w:rsidR="009A0FB8">
          <w:rPr>
            <w:noProof/>
            <w:webHidden/>
          </w:rPr>
          <w:fldChar w:fldCharType="end"/>
        </w:r>
      </w:hyperlink>
    </w:p>
    <w:p w14:paraId="2066ADA6" w14:textId="37E230F5" w:rsidR="007A216A" w:rsidRDefault="007A216A" w:rsidP="007A216A">
      <w:pPr>
        <w:rPr>
          <w:b/>
          <w:bCs/>
        </w:rPr>
      </w:pPr>
      <w:r w:rsidRPr="001475FD">
        <w:rPr>
          <w:b/>
          <w:lang w:val="gl-ES"/>
        </w:rPr>
        <w:fldChar w:fldCharType="end"/>
      </w:r>
    </w:p>
    <w:p w14:paraId="1EBF502C" w14:textId="77777777" w:rsidR="007A216A" w:rsidRDefault="007A216A">
      <w:pPr>
        <w:rPr>
          <w:b/>
          <w:bCs/>
        </w:rPr>
      </w:pPr>
      <w:r>
        <w:rPr>
          <w:b/>
          <w:bCs/>
        </w:rPr>
        <w:br w:type="page"/>
      </w:r>
    </w:p>
    <w:p w14:paraId="1C08CAB0" w14:textId="253E1ED3" w:rsidR="000D145E" w:rsidRPr="007A216A" w:rsidRDefault="00EB15B1" w:rsidP="007A216A">
      <w:pPr>
        <w:pStyle w:val="Ttulo1"/>
        <w:jc w:val="both"/>
        <w:rPr>
          <w:lang w:val="gl-ES"/>
        </w:rPr>
      </w:pPr>
      <w:bookmarkStart w:id="0" w:name="_Toc72308650"/>
      <w:r w:rsidRPr="007A216A">
        <w:rPr>
          <w:lang w:val="gl-ES"/>
        </w:rPr>
        <w:lastRenderedPageBreak/>
        <w:t xml:space="preserve">Anexo: ficha da vixencia do </w:t>
      </w:r>
      <w:proofErr w:type="spellStart"/>
      <w:r w:rsidRPr="007A216A">
        <w:rPr>
          <w:lang w:val="gl-ES"/>
        </w:rPr>
        <w:t>planeamento</w:t>
      </w:r>
      <w:proofErr w:type="spellEnd"/>
      <w:r w:rsidRPr="007A216A">
        <w:rPr>
          <w:lang w:val="gl-ES"/>
        </w:rPr>
        <w:t xml:space="preserve"> do concello trala aprobación do documento en tramitación</w:t>
      </w:r>
      <w:bookmarkEnd w:id="0"/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674"/>
        <w:gridCol w:w="1230"/>
        <w:gridCol w:w="2120"/>
        <w:gridCol w:w="168"/>
        <w:gridCol w:w="484"/>
        <w:gridCol w:w="881"/>
        <w:gridCol w:w="879"/>
        <w:gridCol w:w="949"/>
        <w:gridCol w:w="1109"/>
      </w:tblGrid>
      <w:tr w:rsidR="00EB15B1" w14:paraId="00E71830" w14:textId="77777777" w:rsidTr="009F457A">
        <w:tc>
          <w:tcPr>
            <w:tcW w:w="8494" w:type="dxa"/>
            <w:gridSpan w:val="9"/>
          </w:tcPr>
          <w:p w14:paraId="3268FE0D" w14:textId="1207EEBB" w:rsidR="00EB15B1" w:rsidRDefault="00EB15B1" w:rsidP="00EB15B1">
            <w:pPr>
              <w:rPr>
                <w:b/>
                <w:bCs/>
              </w:rPr>
            </w:pPr>
            <w:r>
              <w:rPr>
                <w:b/>
                <w:bCs/>
              </w:rPr>
              <w:t>DATOS DO INSTRUMENTO DE PLANEAMENTO EN TRAMITACIÓN</w:t>
            </w:r>
          </w:p>
        </w:tc>
      </w:tr>
      <w:tr w:rsidR="00EB15B1" w14:paraId="625B3835" w14:textId="77777777" w:rsidTr="004472DB">
        <w:tc>
          <w:tcPr>
            <w:tcW w:w="3991" w:type="dxa"/>
            <w:gridSpan w:val="4"/>
          </w:tcPr>
          <w:p w14:paraId="3C979D4A" w14:textId="783C81C7" w:rsidR="00EB15B1" w:rsidRPr="00EB15B1" w:rsidRDefault="00EB15B1" w:rsidP="00EB15B1">
            <w:r w:rsidRPr="00EB15B1">
              <w:t>Concello</w:t>
            </w:r>
          </w:p>
        </w:tc>
        <w:tc>
          <w:tcPr>
            <w:tcW w:w="4503" w:type="dxa"/>
            <w:gridSpan w:val="5"/>
          </w:tcPr>
          <w:p w14:paraId="47389FE7" w14:textId="688F9C70" w:rsidR="00EB15B1" w:rsidRPr="00EB15B1" w:rsidRDefault="00CE51DF" w:rsidP="00EB15B1">
            <w:pPr>
              <w:jc w:val="right"/>
            </w:pPr>
            <w:r>
              <w:t>BOQUEIXÓN</w:t>
            </w:r>
          </w:p>
        </w:tc>
      </w:tr>
      <w:tr w:rsidR="00EB15B1" w14:paraId="54787721" w14:textId="77777777" w:rsidTr="004472DB">
        <w:tc>
          <w:tcPr>
            <w:tcW w:w="3991" w:type="dxa"/>
            <w:gridSpan w:val="4"/>
          </w:tcPr>
          <w:p w14:paraId="60883A8B" w14:textId="1654CE12" w:rsidR="00EB15B1" w:rsidRPr="00EB15B1" w:rsidRDefault="00EB15B1" w:rsidP="00EB15B1">
            <w:r w:rsidRPr="00EB15B1">
              <w:t>Provincia</w:t>
            </w:r>
          </w:p>
        </w:tc>
        <w:tc>
          <w:tcPr>
            <w:tcW w:w="4503" w:type="dxa"/>
            <w:gridSpan w:val="5"/>
          </w:tcPr>
          <w:p w14:paraId="721CC32D" w14:textId="40C0B2C0" w:rsidR="00EB15B1" w:rsidRDefault="00EB15B1" w:rsidP="00EB15B1">
            <w:pPr>
              <w:jc w:val="right"/>
              <w:rPr>
                <w:b/>
                <w:bCs/>
              </w:rPr>
            </w:pPr>
            <w:r w:rsidRPr="00EB15B1">
              <w:t>A CORUÑA</w:t>
            </w:r>
          </w:p>
        </w:tc>
      </w:tr>
      <w:tr w:rsidR="00EB15B1" w14:paraId="3B60AF4E" w14:textId="77777777" w:rsidTr="004472DB">
        <w:tc>
          <w:tcPr>
            <w:tcW w:w="3991" w:type="dxa"/>
            <w:gridSpan w:val="4"/>
          </w:tcPr>
          <w:p w14:paraId="2C7F087A" w14:textId="412C9D4F" w:rsidR="00EB15B1" w:rsidRPr="00EB15B1" w:rsidRDefault="00EB15B1" w:rsidP="00EB15B1">
            <w:r w:rsidRPr="00EB15B1">
              <w:t xml:space="preserve">Código do instrumento de </w:t>
            </w:r>
            <w:proofErr w:type="spellStart"/>
            <w:r w:rsidRPr="00EB15B1">
              <w:t>planeamento</w:t>
            </w:r>
            <w:proofErr w:type="spellEnd"/>
          </w:p>
        </w:tc>
        <w:tc>
          <w:tcPr>
            <w:tcW w:w="4503" w:type="dxa"/>
            <w:gridSpan w:val="5"/>
          </w:tcPr>
          <w:p w14:paraId="04D0051C" w14:textId="56A0B7C2" w:rsidR="00EB15B1" w:rsidRPr="00EB15B1" w:rsidRDefault="00EB15B1" w:rsidP="00EB15B1">
            <w:pPr>
              <w:jc w:val="right"/>
            </w:pPr>
            <w:r w:rsidRPr="00EB15B1">
              <w:t>15</w:t>
            </w:r>
            <w:r w:rsidR="00ED4C00">
              <w:t>0</w:t>
            </w:r>
            <w:r w:rsidR="00CE51DF">
              <w:t>12</w:t>
            </w:r>
            <w:r w:rsidRPr="00EB15B1">
              <w:t>_</w:t>
            </w:r>
            <w:r w:rsidR="00346290">
              <w:t>MP</w:t>
            </w:r>
            <w:r w:rsidR="00A313A4">
              <w:t>0</w:t>
            </w:r>
            <w:r w:rsidR="00CE51DF">
              <w:t>4</w:t>
            </w:r>
            <w:r w:rsidR="00346290">
              <w:t>N</w:t>
            </w:r>
            <w:r w:rsidR="004472DB">
              <w:t>NSSPP</w:t>
            </w:r>
            <w:r w:rsidRPr="00EB15B1">
              <w:t>_202</w:t>
            </w:r>
            <w:r w:rsidR="00CE51DF">
              <w:t>101</w:t>
            </w:r>
            <w:r w:rsidRPr="00EB15B1">
              <w:t>_</w:t>
            </w:r>
            <w:r w:rsidR="00994903">
              <w:t>AI</w:t>
            </w:r>
          </w:p>
        </w:tc>
      </w:tr>
      <w:tr w:rsidR="00EB15B1" w14:paraId="0B31B9F2" w14:textId="77777777" w:rsidTr="008C42A3">
        <w:tc>
          <w:tcPr>
            <w:tcW w:w="8494" w:type="dxa"/>
            <w:gridSpan w:val="9"/>
          </w:tcPr>
          <w:p w14:paraId="0532DC15" w14:textId="696FD224" w:rsidR="00EB15B1" w:rsidRDefault="00EB15B1" w:rsidP="00EB15B1">
            <w:pPr>
              <w:rPr>
                <w:b/>
                <w:bCs/>
              </w:rPr>
            </w:pPr>
            <w:r>
              <w:rPr>
                <w:b/>
                <w:bCs/>
              </w:rPr>
              <w:t>PLANEAMENTO VIXENTE TRAS A APROBACIÓN DO DOCUMENTO</w:t>
            </w:r>
          </w:p>
        </w:tc>
      </w:tr>
      <w:tr w:rsidR="00EB15B1" w14:paraId="57B824EA" w14:textId="77777777" w:rsidTr="004472DB">
        <w:tc>
          <w:tcPr>
            <w:tcW w:w="695" w:type="dxa"/>
          </w:tcPr>
          <w:p w14:paraId="45BEF473" w14:textId="397498A8" w:rsidR="00EB15B1" w:rsidRPr="00EB15B1" w:rsidRDefault="00EB15B1" w:rsidP="00EB15B1">
            <w:pPr>
              <w:jc w:val="center"/>
              <w:rPr>
                <w:sz w:val="18"/>
                <w:szCs w:val="18"/>
              </w:rPr>
            </w:pPr>
            <w:r w:rsidRPr="00EB15B1">
              <w:rPr>
                <w:sz w:val="18"/>
                <w:szCs w:val="18"/>
              </w:rPr>
              <w:t>Clase</w:t>
            </w:r>
          </w:p>
        </w:tc>
        <w:tc>
          <w:tcPr>
            <w:tcW w:w="800" w:type="dxa"/>
          </w:tcPr>
          <w:p w14:paraId="49B4C515" w14:textId="714467B9" w:rsidR="00EB15B1" w:rsidRPr="00EB15B1" w:rsidRDefault="00EB15B1" w:rsidP="00EB15B1">
            <w:pPr>
              <w:jc w:val="center"/>
              <w:rPr>
                <w:sz w:val="18"/>
                <w:szCs w:val="18"/>
              </w:rPr>
            </w:pPr>
            <w:r w:rsidRPr="00EB15B1">
              <w:rPr>
                <w:sz w:val="18"/>
                <w:szCs w:val="18"/>
              </w:rPr>
              <w:t xml:space="preserve">Tipo </w:t>
            </w:r>
          </w:p>
        </w:tc>
        <w:tc>
          <w:tcPr>
            <w:tcW w:w="2328" w:type="dxa"/>
          </w:tcPr>
          <w:p w14:paraId="36F98049" w14:textId="409CA212" w:rsidR="00EB15B1" w:rsidRPr="00EB15B1" w:rsidRDefault="00EB15B1" w:rsidP="00EB15B1">
            <w:pPr>
              <w:jc w:val="center"/>
              <w:rPr>
                <w:sz w:val="18"/>
                <w:szCs w:val="18"/>
              </w:rPr>
            </w:pPr>
            <w:r w:rsidRPr="00EB15B1">
              <w:rPr>
                <w:sz w:val="18"/>
                <w:szCs w:val="18"/>
              </w:rPr>
              <w:t>Nome do instrumento</w:t>
            </w:r>
          </w:p>
        </w:tc>
        <w:tc>
          <w:tcPr>
            <w:tcW w:w="677" w:type="dxa"/>
            <w:gridSpan w:val="2"/>
          </w:tcPr>
          <w:p w14:paraId="1CBB3934" w14:textId="1871BDEE" w:rsidR="00EB15B1" w:rsidRPr="00EB15B1" w:rsidRDefault="00EB15B1" w:rsidP="00EB15B1">
            <w:pPr>
              <w:jc w:val="center"/>
              <w:rPr>
                <w:sz w:val="18"/>
                <w:szCs w:val="18"/>
              </w:rPr>
            </w:pPr>
            <w:r w:rsidRPr="00EB15B1">
              <w:rPr>
                <w:sz w:val="18"/>
                <w:szCs w:val="18"/>
              </w:rPr>
              <w:t>Data AD</w:t>
            </w:r>
          </w:p>
        </w:tc>
        <w:tc>
          <w:tcPr>
            <w:tcW w:w="951" w:type="dxa"/>
          </w:tcPr>
          <w:p w14:paraId="558E3AB5" w14:textId="5D33F990" w:rsidR="00EB15B1" w:rsidRPr="00EB15B1" w:rsidRDefault="00EB15B1" w:rsidP="00EB15B1">
            <w:pPr>
              <w:jc w:val="center"/>
              <w:rPr>
                <w:sz w:val="18"/>
                <w:szCs w:val="18"/>
              </w:rPr>
            </w:pPr>
            <w:r w:rsidRPr="00EB15B1">
              <w:rPr>
                <w:sz w:val="18"/>
                <w:szCs w:val="18"/>
              </w:rPr>
              <w:t>Data DOG</w:t>
            </w:r>
          </w:p>
        </w:tc>
        <w:tc>
          <w:tcPr>
            <w:tcW w:w="951" w:type="dxa"/>
          </w:tcPr>
          <w:p w14:paraId="4C6F2225" w14:textId="1D2B1AB0" w:rsidR="00EB15B1" w:rsidRPr="00EB15B1" w:rsidRDefault="00EB15B1" w:rsidP="00EB15B1">
            <w:pPr>
              <w:jc w:val="center"/>
              <w:rPr>
                <w:sz w:val="18"/>
                <w:szCs w:val="18"/>
              </w:rPr>
            </w:pPr>
            <w:r w:rsidRPr="00EB15B1">
              <w:rPr>
                <w:sz w:val="18"/>
                <w:szCs w:val="18"/>
              </w:rPr>
              <w:t>Data DOG</w:t>
            </w:r>
          </w:p>
        </w:tc>
        <w:tc>
          <w:tcPr>
            <w:tcW w:w="974" w:type="dxa"/>
          </w:tcPr>
          <w:p w14:paraId="5E7DD0F6" w14:textId="222E80F2" w:rsidR="00EB15B1" w:rsidRPr="00EB15B1" w:rsidRDefault="00EB15B1" w:rsidP="00EB15B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Causa da </w:t>
            </w:r>
            <w:proofErr w:type="spellStart"/>
            <w:r>
              <w:rPr>
                <w:sz w:val="18"/>
                <w:szCs w:val="18"/>
              </w:rPr>
              <w:t>vixencia</w:t>
            </w:r>
            <w:proofErr w:type="spellEnd"/>
          </w:p>
        </w:tc>
        <w:tc>
          <w:tcPr>
            <w:tcW w:w="1118" w:type="dxa"/>
          </w:tcPr>
          <w:p w14:paraId="0D06C4CA" w14:textId="2CC87469" w:rsidR="00EB15B1" w:rsidRPr="00EB15B1" w:rsidRDefault="00EB15B1" w:rsidP="00EB15B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Incidencias </w:t>
            </w:r>
            <w:proofErr w:type="spellStart"/>
            <w:r>
              <w:rPr>
                <w:sz w:val="18"/>
                <w:szCs w:val="18"/>
              </w:rPr>
              <w:t>xurídicas</w:t>
            </w:r>
            <w:proofErr w:type="spellEnd"/>
          </w:p>
        </w:tc>
      </w:tr>
      <w:tr w:rsidR="00EB15B1" w14:paraId="59B9C3E2" w14:textId="77777777" w:rsidTr="004472DB">
        <w:trPr>
          <w:trHeight w:val="1085"/>
        </w:trPr>
        <w:tc>
          <w:tcPr>
            <w:tcW w:w="695" w:type="dxa"/>
          </w:tcPr>
          <w:p w14:paraId="5AECFE5C" w14:textId="06445B70" w:rsidR="00EB15B1" w:rsidRPr="00EB15B1" w:rsidRDefault="00D34AC6" w:rsidP="00EB15B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PX</w:t>
            </w:r>
          </w:p>
        </w:tc>
        <w:tc>
          <w:tcPr>
            <w:tcW w:w="800" w:type="dxa"/>
          </w:tcPr>
          <w:p w14:paraId="50E706B5" w14:textId="00188F20" w:rsidR="00EB15B1" w:rsidRPr="00EB15B1" w:rsidRDefault="00D34AC6" w:rsidP="00EB15B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MP04</w:t>
            </w:r>
            <w:r w:rsidR="004472DB">
              <w:rPr>
                <w:sz w:val="18"/>
                <w:szCs w:val="18"/>
              </w:rPr>
              <w:t>NNSSPP</w:t>
            </w:r>
          </w:p>
        </w:tc>
        <w:tc>
          <w:tcPr>
            <w:tcW w:w="2328" w:type="dxa"/>
          </w:tcPr>
          <w:p w14:paraId="49F92E30" w14:textId="18F8535E" w:rsidR="00EB15B1" w:rsidRPr="009278D7" w:rsidRDefault="004472DB" w:rsidP="009278D7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MODIFICACIÓN PUNTUAL DAS NNSSPP DE </w:t>
            </w:r>
            <w:r w:rsidR="00CE51DF">
              <w:rPr>
                <w:sz w:val="18"/>
                <w:szCs w:val="18"/>
              </w:rPr>
              <w:t>BOQUEIXÓN</w:t>
            </w:r>
          </w:p>
        </w:tc>
        <w:tc>
          <w:tcPr>
            <w:tcW w:w="677" w:type="dxa"/>
            <w:gridSpan w:val="2"/>
          </w:tcPr>
          <w:p w14:paraId="776DB882" w14:textId="77777777" w:rsidR="00EB15B1" w:rsidRPr="00EB15B1" w:rsidRDefault="00EB15B1" w:rsidP="00EB15B1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51" w:type="dxa"/>
          </w:tcPr>
          <w:p w14:paraId="474C4199" w14:textId="77777777" w:rsidR="00EB15B1" w:rsidRPr="00EB15B1" w:rsidRDefault="00EB15B1" w:rsidP="00EB15B1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51" w:type="dxa"/>
          </w:tcPr>
          <w:p w14:paraId="537D537D" w14:textId="77777777" w:rsidR="00EB15B1" w:rsidRPr="00EB15B1" w:rsidRDefault="00EB15B1" w:rsidP="00EB15B1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74" w:type="dxa"/>
          </w:tcPr>
          <w:p w14:paraId="09F8B223" w14:textId="77777777" w:rsidR="00EB15B1" w:rsidRDefault="00EB15B1" w:rsidP="00EB15B1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118" w:type="dxa"/>
          </w:tcPr>
          <w:p w14:paraId="24D6A662" w14:textId="77777777" w:rsidR="00EB15B1" w:rsidRDefault="00EB15B1" w:rsidP="00EB15B1">
            <w:pPr>
              <w:jc w:val="center"/>
              <w:rPr>
                <w:sz w:val="18"/>
                <w:szCs w:val="18"/>
              </w:rPr>
            </w:pPr>
          </w:p>
        </w:tc>
      </w:tr>
      <w:tr w:rsidR="00F7439F" w14:paraId="2BD8DB05" w14:textId="77777777" w:rsidTr="00F7439F">
        <w:trPr>
          <w:trHeight w:val="265"/>
        </w:trPr>
        <w:tc>
          <w:tcPr>
            <w:tcW w:w="8494" w:type="dxa"/>
            <w:gridSpan w:val="9"/>
          </w:tcPr>
          <w:p w14:paraId="4012C9EA" w14:textId="4B165E7F" w:rsidR="00F7439F" w:rsidRDefault="007E0522" w:rsidP="007E0522">
            <w:pPr>
              <w:rPr>
                <w:sz w:val="18"/>
                <w:szCs w:val="18"/>
              </w:rPr>
            </w:pPr>
            <w:r>
              <w:rPr>
                <w:b/>
                <w:bCs/>
              </w:rPr>
              <w:t xml:space="preserve">PLANEAMENTO </w:t>
            </w:r>
            <w:r w:rsidR="00AB408F">
              <w:rPr>
                <w:b/>
                <w:bCs/>
              </w:rPr>
              <w:t>HISTÓRICO</w:t>
            </w:r>
            <w:r>
              <w:rPr>
                <w:b/>
                <w:bCs/>
              </w:rPr>
              <w:t xml:space="preserve"> TRAS A APROBACIÓN DO DOCUMENTO</w:t>
            </w:r>
          </w:p>
        </w:tc>
      </w:tr>
      <w:tr w:rsidR="00AB408F" w14:paraId="3EF0680D" w14:textId="77777777" w:rsidTr="004472DB">
        <w:trPr>
          <w:trHeight w:val="410"/>
        </w:trPr>
        <w:tc>
          <w:tcPr>
            <w:tcW w:w="695" w:type="dxa"/>
          </w:tcPr>
          <w:p w14:paraId="2E3ED167" w14:textId="457B31B3" w:rsidR="00AB408F" w:rsidRDefault="00AB408F" w:rsidP="00AB408F">
            <w:pPr>
              <w:jc w:val="center"/>
              <w:rPr>
                <w:sz w:val="18"/>
                <w:szCs w:val="18"/>
              </w:rPr>
            </w:pPr>
            <w:r w:rsidRPr="00EB15B1">
              <w:rPr>
                <w:sz w:val="18"/>
                <w:szCs w:val="18"/>
              </w:rPr>
              <w:t>Clase</w:t>
            </w:r>
          </w:p>
        </w:tc>
        <w:tc>
          <w:tcPr>
            <w:tcW w:w="800" w:type="dxa"/>
          </w:tcPr>
          <w:p w14:paraId="3AF43416" w14:textId="222E6916" w:rsidR="00AB408F" w:rsidRDefault="00AB408F" w:rsidP="00AB408F">
            <w:pPr>
              <w:jc w:val="center"/>
              <w:rPr>
                <w:sz w:val="18"/>
                <w:szCs w:val="18"/>
              </w:rPr>
            </w:pPr>
            <w:r w:rsidRPr="00EB15B1">
              <w:rPr>
                <w:sz w:val="18"/>
                <w:szCs w:val="18"/>
              </w:rPr>
              <w:t xml:space="preserve">Tipo </w:t>
            </w:r>
          </w:p>
        </w:tc>
        <w:tc>
          <w:tcPr>
            <w:tcW w:w="2328" w:type="dxa"/>
          </w:tcPr>
          <w:p w14:paraId="457EF766" w14:textId="69822849" w:rsidR="00AB408F" w:rsidRPr="009278D7" w:rsidRDefault="00AB408F" w:rsidP="00AB408F">
            <w:pPr>
              <w:jc w:val="both"/>
              <w:rPr>
                <w:sz w:val="18"/>
                <w:szCs w:val="18"/>
                <w:lang w:val="gl-ES"/>
              </w:rPr>
            </w:pPr>
            <w:r w:rsidRPr="00EB15B1">
              <w:rPr>
                <w:sz w:val="18"/>
                <w:szCs w:val="18"/>
              </w:rPr>
              <w:t>Nome do instrumento</w:t>
            </w:r>
          </w:p>
        </w:tc>
        <w:tc>
          <w:tcPr>
            <w:tcW w:w="677" w:type="dxa"/>
            <w:gridSpan w:val="2"/>
          </w:tcPr>
          <w:p w14:paraId="32E5E1DE" w14:textId="41507AAC" w:rsidR="00AB408F" w:rsidRPr="00EB15B1" w:rsidRDefault="00AB408F" w:rsidP="00AB408F">
            <w:pPr>
              <w:jc w:val="center"/>
              <w:rPr>
                <w:sz w:val="18"/>
                <w:szCs w:val="18"/>
              </w:rPr>
            </w:pPr>
            <w:r w:rsidRPr="00EB15B1">
              <w:rPr>
                <w:sz w:val="18"/>
                <w:szCs w:val="18"/>
              </w:rPr>
              <w:t>Data AD</w:t>
            </w:r>
          </w:p>
        </w:tc>
        <w:tc>
          <w:tcPr>
            <w:tcW w:w="951" w:type="dxa"/>
          </w:tcPr>
          <w:p w14:paraId="3816C503" w14:textId="477EDF84" w:rsidR="00AB408F" w:rsidRPr="00EB15B1" w:rsidRDefault="00AB408F" w:rsidP="00AB408F">
            <w:pPr>
              <w:jc w:val="center"/>
              <w:rPr>
                <w:sz w:val="18"/>
                <w:szCs w:val="18"/>
              </w:rPr>
            </w:pPr>
            <w:r w:rsidRPr="00EB15B1">
              <w:rPr>
                <w:sz w:val="18"/>
                <w:szCs w:val="18"/>
              </w:rPr>
              <w:t>Data DOG</w:t>
            </w:r>
          </w:p>
        </w:tc>
        <w:tc>
          <w:tcPr>
            <w:tcW w:w="951" w:type="dxa"/>
          </w:tcPr>
          <w:p w14:paraId="5C90C2E1" w14:textId="6951AC48" w:rsidR="00AB408F" w:rsidRPr="00EB15B1" w:rsidRDefault="00AB408F" w:rsidP="00AB408F">
            <w:pPr>
              <w:jc w:val="center"/>
              <w:rPr>
                <w:sz w:val="18"/>
                <w:szCs w:val="18"/>
              </w:rPr>
            </w:pPr>
            <w:r w:rsidRPr="00EB15B1">
              <w:rPr>
                <w:sz w:val="18"/>
                <w:szCs w:val="18"/>
              </w:rPr>
              <w:t>Data DOG</w:t>
            </w:r>
          </w:p>
        </w:tc>
        <w:tc>
          <w:tcPr>
            <w:tcW w:w="974" w:type="dxa"/>
          </w:tcPr>
          <w:p w14:paraId="389113D2" w14:textId="7D4B447B" w:rsidR="00AB408F" w:rsidRDefault="00AB408F" w:rsidP="00AB408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Causa da </w:t>
            </w:r>
            <w:proofErr w:type="spellStart"/>
            <w:r>
              <w:rPr>
                <w:sz w:val="18"/>
                <w:szCs w:val="18"/>
              </w:rPr>
              <w:t>vixencia</w:t>
            </w:r>
            <w:proofErr w:type="spellEnd"/>
          </w:p>
        </w:tc>
        <w:tc>
          <w:tcPr>
            <w:tcW w:w="1118" w:type="dxa"/>
          </w:tcPr>
          <w:p w14:paraId="30B23036" w14:textId="4B8F2C54" w:rsidR="00AB408F" w:rsidRDefault="00AB408F" w:rsidP="00AB408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Incidencias </w:t>
            </w:r>
            <w:proofErr w:type="spellStart"/>
            <w:r>
              <w:rPr>
                <w:sz w:val="18"/>
                <w:szCs w:val="18"/>
              </w:rPr>
              <w:t>xurídicas</w:t>
            </w:r>
            <w:proofErr w:type="spellEnd"/>
          </w:p>
        </w:tc>
      </w:tr>
      <w:tr w:rsidR="00AB408F" w14:paraId="3AFC5291" w14:textId="77777777" w:rsidTr="004472DB">
        <w:trPr>
          <w:trHeight w:val="410"/>
        </w:trPr>
        <w:tc>
          <w:tcPr>
            <w:tcW w:w="695" w:type="dxa"/>
          </w:tcPr>
          <w:p w14:paraId="479C4416" w14:textId="7CF85EBC" w:rsidR="00AB408F" w:rsidRPr="00EB15B1" w:rsidRDefault="00AB408F" w:rsidP="00AB408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00" w:type="dxa"/>
          </w:tcPr>
          <w:p w14:paraId="50ECCD78" w14:textId="5F575F3C" w:rsidR="00AB408F" w:rsidRPr="00EB15B1" w:rsidRDefault="00AB408F" w:rsidP="00AB408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2328" w:type="dxa"/>
          </w:tcPr>
          <w:p w14:paraId="27934764" w14:textId="35ED7443" w:rsidR="00AB408F" w:rsidRPr="00EB15B1" w:rsidRDefault="00AB408F" w:rsidP="00AB408F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677" w:type="dxa"/>
            <w:gridSpan w:val="2"/>
          </w:tcPr>
          <w:p w14:paraId="58269627" w14:textId="719204A8" w:rsidR="00AB408F" w:rsidRPr="00EB15B1" w:rsidRDefault="00AB408F" w:rsidP="00AB408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</w:tcPr>
          <w:p w14:paraId="5B5B334D" w14:textId="09C98477" w:rsidR="00AB408F" w:rsidRPr="00EB15B1" w:rsidRDefault="00AB408F" w:rsidP="00AB408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</w:tcPr>
          <w:p w14:paraId="54CC08B5" w14:textId="12EB7E35" w:rsidR="00AB408F" w:rsidRPr="00EB15B1" w:rsidRDefault="00AB408F" w:rsidP="00AB408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74" w:type="dxa"/>
          </w:tcPr>
          <w:p w14:paraId="3276EBA2" w14:textId="6F557AD6" w:rsidR="00AB408F" w:rsidRDefault="00AB408F" w:rsidP="00AB408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8" w:type="dxa"/>
          </w:tcPr>
          <w:p w14:paraId="173A8490" w14:textId="3D565DCD" w:rsidR="00AB408F" w:rsidRDefault="00AB408F" w:rsidP="00AB408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</w:tbl>
    <w:p w14:paraId="436AC8D1" w14:textId="5A81204D" w:rsidR="00EB15B1" w:rsidRDefault="00EB15B1" w:rsidP="00EB15B1">
      <w:pPr>
        <w:jc w:val="center"/>
        <w:rPr>
          <w:b/>
          <w:bCs/>
        </w:rPr>
      </w:pPr>
    </w:p>
    <w:p w14:paraId="26C12202" w14:textId="5A42801D" w:rsidR="00CE51DF" w:rsidRPr="00CE51DF" w:rsidRDefault="00CE51DF" w:rsidP="00CE51DF"/>
    <w:p w14:paraId="4439CD20" w14:textId="787F1060" w:rsidR="00CE51DF" w:rsidRPr="00CE51DF" w:rsidRDefault="00CE51DF" w:rsidP="00CE51DF"/>
    <w:p w14:paraId="3DA42537" w14:textId="015E2D17" w:rsidR="00CE51DF" w:rsidRDefault="00CE51DF" w:rsidP="00CE51DF">
      <w:pPr>
        <w:rPr>
          <w:b/>
          <w:bCs/>
        </w:rPr>
      </w:pPr>
    </w:p>
    <w:p w14:paraId="14F480DB" w14:textId="77777777" w:rsidR="00CE51DF" w:rsidRPr="00CE51DF" w:rsidRDefault="00CE51DF" w:rsidP="00CE51DF">
      <w:pPr>
        <w:jc w:val="center"/>
      </w:pPr>
    </w:p>
    <w:sectPr w:rsidR="00CE51DF" w:rsidRPr="00CE51DF" w:rsidSect="006939DA">
      <w:headerReference w:type="default" r:id="rId10"/>
      <w:footerReference w:type="default" r:id="rId11"/>
      <w:pgSz w:w="11906" w:h="16838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BBFD69E" w14:textId="77777777" w:rsidR="00012009" w:rsidRDefault="00012009" w:rsidP="00012009">
      <w:pPr>
        <w:spacing w:after="0" w:line="240" w:lineRule="auto"/>
      </w:pPr>
      <w:r>
        <w:separator/>
      </w:r>
    </w:p>
  </w:endnote>
  <w:endnote w:type="continuationSeparator" w:id="0">
    <w:p w14:paraId="777122EE" w14:textId="77777777" w:rsidR="00012009" w:rsidRDefault="00012009" w:rsidP="0001200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8755" w:type="dxa"/>
      <w:tblLook w:val="04A0" w:firstRow="1" w:lastRow="0" w:firstColumn="1" w:lastColumn="0" w:noHBand="0" w:noVBand="1"/>
    </w:tblPr>
    <w:tblGrid>
      <w:gridCol w:w="5778"/>
      <w:gridCol w:w="2977"/>
    </w:tblGrid>
    <w:tr w:rsidR="00F30443" w:rsidRPr="00E77CE6" w14:paraId="1D871D0E" w14:textId="77777777" w:rsidTr="006B623B">
      <w:tc>
        <w:tcPr>
          <w:tcW w:w="5778" w:type="dxa"/>
          <w:shd w:val="clear" w:color="auto" w:fill="auto"/>
        </w:tcPr>
        <w:p w14:paraId="01453C6C" w14:textId="77777777" w:rsidR="00F30443" w:rsidRPr="00E77CE6" w:rsidRDefault="00F30443" w:rsidP="00F30443">
          <w:pPr>
            <w:pStyle w:val="Piedepgina"/>
            <w:ind w:right="-283"/>
            <w:rPr>
              <w:sz w:val="16"/>
              <w:szCs w:val="16"/>
            </w:rPr>
          </w:pPr>
          <w:r>
            <w:rPr>
              <w:sz w:val="16"/>
              <w:szCs w:val="16"/>
            </w:rPr>
            <w:t>MP Nº04 DAS NSP DE BOQUEIXÓN.</w:t>
          </w:r>
        </w:p>
      </w:tc>
      <w:tc>
        <w:tcPr>
          <w:tcW w:w="2977" w:type="dxa"/>
          <w:shd w:val="clear" w:color="auto" w:fill="auto"/>
        </w:tcPr>
        <w:p w14:paraId="582BA5DE" w14:textId="77777777" w:rsidR="00F30443" w:rsidRPr="00E77CE6" w:rsidRDefault="00F30443" w:rsidP="00F30443">
          <w:pPr>
            <w:pStyle w:val="Piedepgina"/>
            <w:jc w:val="right"/>
            <w:rPr>
              <w:sz w:val="16"/>
              <w:szCs w:val="16"/>
            </w:rPr>
          </w:pPr>
          <w:r>
            <w:rPr>
              <w:sz w:val="16"/>
              <w:szCs w:val="16"/>
            </w:rPr>
            <w:t>BOQUEIXÓN</w:t>
          </w:r>
        </w:p>
      </w:tc>
    </w:tr>
    <w:tr w:rsidR="00F30443" w:rsidRPr="00E77CE6" w14:paraId="4AFB2F03" w14:textId="77777777" w:rsidTr="006B623B">
      <w:tc>
        <w:tcPr>
          <w:tcW w:w="5778" w:type="dxa"/>
          <w:shd w:val="clear" w:color="auto" w:fill="auto"/>
        </w:tcPr>
        <w:p w14:paraId="63725423" w14:textId="77777777" w:rsidR="00F30443" w:rsidRPr="00E77CE6" w:rsidRDefault="00F30443" w:rsidP="00F30443">
          <w:pPr>
            <w:pStyle w:val="Piedepgina"/>
            <w:ind w:right="-283"/>
            <w:rPr>
              <w:sz w:val="16"/>
              <w:szCs w:val="16"/>
            </w:rPr>
          </w:pPr>
          <w:r w:rsidRPr="00E77CE6">
            <w:rPr>
              <w:sz w:val="16"/>
              <w:szCs w:val="16"/>
            </w:rPr>
            <w:t xml:space="preserve">ESTUDIO TÉCNICO GALLEGO. </w:t>
          </w:r>
          <w:proofErr w:type="gramStart"/>
          <w:r w:rsidRPr="00E77CE6">
            <w:rPr>
              <w:sz w:val="16"/>
              <w:szCs w:val="16"/>
            </w:rPr>
            <w:t>S.A</w:t>
          </w:r>
          <w:proofErr w:type="gramEnd"/>
        </w:p>
      </w:tc>
      <w:tc>
        <w:tcPr>
          <w:tcW w:w="2977" w:type="dxa"/>
          <w:shd w:val="clear" w:color="auto" w:fill="auto"/>
        </w:tcPr>
        <w:p w14:paraId="3412A971" w14:textId="77777777" w:rsidR="00F30443" w:rsidRPr="00E77CE6" w:rsidRDefault="00F30443" w:rsidP="00F30443">
          <w:pPr>
            <w:pStyle w:val="Piedepgina"/>
            <w:jc w:val="right"/>
            <w:rPr>
              <w:sz w:val="16"/>
              <w:szCs w:val="16"/>
            </w:rPr>
          </w:pPr>
          <w:r>
            <w:rPr>
              <w:sz w:val="16"/>
              <w:szCs w:val="16"/>
            </w:rPr>
            <w:t>APROBACIÓN INICIAL. MAIO 2021</w:t>
          </w:r>
        </w:p>
      </w:tc>
    </w:tr>
  </w:tbl>
  <w:p w14:paraId="21477390" w14:textId="77777777" w:rsidR="00F30443" w:rsidRDefault="00F30443" w:rsidP="00F30443">
    <w:pPr>
      <w:pStyle w:val="Piedepgina"/>
      <w:jc w:val="center"/>
    </w:pPr>
    <w:r w:rsidRPr="00FF6D91">
      <w:rPr>
        <w:b/>
        <w:bCs/>
        <w:sz w:val="12"/>
        <w:szCs w:val="12"/>
      </w:rPr>
      <w:fldChar w:fldCharType="begin"/>
    </w:r>
    <w:r w:rsidRPr="00FF6D91">
      <w:rPr>
        <w:b/>
        <w:bCs/>
        <w:sz w:val="12"/>
        <w:szCs w:val="12"/>
      </w:rPr>
      <w:instrText>PAGE</w:instrText>
    </w:r>
    <w:r w:rsidRPr="00FF6D91">
      <w:rPr>
        <w:b/>
        <w:bCs/>
        <w:sz w:val="12"/>
        <w:szCs w:val="12"/>
      </w:rPr>
      <w:fldChar w:fldCharType="separate"/>
    </w:r>
    <w:r>
      <w:rPr>
        <w:b/>
        <w:bCs/>
        <w:sz w:val="12"/>
        <w:szCs w:val="12"/>
      </w:rPr>
      <w:t>4</w:t>
    </w:r>
    <w:r w:rsidRPr="00FF6D91">
      <w:rPr>
        <w:b/>
        <w:bCs/>
        <w:sz w:val="12"/>
        <w:szCs w:val="12"/>
      </w:rPr>
      <w:fldChar w:fldCharType="end"/>
    </w:r>
    <w:r w:rsidRPr="00FF6D91">
      <w:rPr>
        <w:sz w:val="12"/>
        <w:szCs w:val="12"/>
      </w:rPr>
      <w:t xml:space="preserve"> de </w:t>
    </w:r>
    <w:r w:rsidRPr="00FF6D91">
      <w:rPr>
        <w:b/>
        <w:bCs/>
        <w:sz w:val="12"/>
        <w:szCs w:val="12"/>
      </w:rPr>
      <w:fldChar w:fldCharType="begin"/>
    </w:r>
    <w:r w:rsidRPr="00FF6D91">
      <w:rPr>
        <w:b/>
        <w:bCs/>
        <w:sz w:val="12"/>
        <w:szCs w:val="12"/>
      </w:rPr>
      <w:instrText>NUMPAGES</w:instrText>
    </w:r>
    <w:r w:rsidRPr="00FF6D91">
      <w:rPr>
        <w:b/>
        <w:bCs/>
        <w:sz w:val="12"/>
        <w:szCs w:val="12"/>
      </w:rPr>
      <w:fldChar w:fldCharType="separate"/>
    </w:r>
    <w:r>
      <w:rPr>
        <w:b/>
        <w:bCs/>
        <w:sz w:val="12"/>
        <w:szCs w:val="12"/>
      </w:rPr>
      <w:t>5</w:t>
    </w:r>
    <w:r w:rsidRPr="00FF6D91">
      <w:rPr>
        <w:b/>
        <w:bCs/>
        <w:sz w:val="12"/>
        <w:szCs w:val="12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D2C33FC" w14:textId="77777777" w:rsidR="00012009" w:rsidRDefault="00012009" w:rsidP="00012009">
      <w:pPr>
        <w:spacing w:after="0" w:line="240" w:lineRule="auto"/>
      </w:pPr>
      <w:r>
        <w:separator/>
      </w:r>
    </w:p>
  </w:footnote>
  <w:footnote w:type="continuationSeparator" w:id="0">
    <w:p w14:paraId="0E587967" w14:textId="77777777" w:rsidR="00012009" w:rsidRDefault="00012009" w:rsidP="0001200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5000" w:type="pct"/>
      <w:tblLook w:val="04A0" w:firstRow="1" w:lastRow="0" w:firstColumn="1" w:lastColumn="0" w:noHBand="0" w:noVBand="1"/>
    </w:tblPr>
    <w:tblGrid>
      <w:gridCol w:w="5497"/>
      <w:gridCol w:w="3007"/>
    </w:tblGrid>
    <w:tr w:rsidR="00012009" w:rsidRPr="00C1281B" w14:paraId="4A8DA6F9" w14:textId="77777777" w:rsidTr="00D051DC">
      <w:tc>
        <w:tcPr>
          <w:tcW w:w="3232" w:type="pct"/>
          <w:tcBorders>
            <w:bottom w:val="single" w:sz="4" w:space="0" w:color="auto"/>
          </w:tcBorders>
          <w:shd w:val="clear" w:color="auto" w:fill="auto"/>
          <w:vAlign w:val="center"/>
        </w:tcPr>
        <w:p w14:paraId="35A41C7C" w14:textId="1B39084A" w:rsidR="00012009" w:rsidRPr="002D1CA7" w:rsidRDefault="00012009" w:rsidP="00012009">
          <w:pPr>
            <w:pStyle w:val="Encabezado"/>
            <w:tabs>
              <w:tab w:val="clear" w:pos="4252"/>
              <w:tab w:val="clear" w:pos="8504"/>
            </w:tabs>
            <w:rPr>
              <w:sz w:val="16"/>
              <w:szCs w:val="16"/>
              <w:lang w:val="gl-ES"/>
            </w:rPr>
          </w:pPr>
          <w:r w:rsidRPr="00C1281B">
            <w:rPr>
              <w:sz w:val="16"/>
              <w:szCs w:val="16"/>
            </w:rPr>
            <w:t xml:space="preserve">ESTUDIO TECNICO GALLEGO. S.A. </w:t>
          </w:r>
          <w:r w:rsidRPr="00C1281B">
            <w:rPr>
              <w:sz w:val="16"/>
              <w:szCs w:val="16"/>
            </w:rPr>
            <w:object w:dxaOrig="299" w:dyaOrig="435" w14:anchorId="1B1D507B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6" type="#_x0000_t75" style="width:15.05pt;height:21.75pt">
                <v:imagedata r:id="rId1" o:title=""/>
              </v:shape>
              <o:OLEObject Type="Embed" ProgID="CDraw5" ShapeID="_x0000_i1026" DrawAspect="Content" ObjectID="_1683007367" r:id="rId2"/>
            </w:object>
          </w:r>
          <w:r w:rsidRPr="002D1CA7">
            <w:rPr>
              <w:rStyle w:val="Nmerodepgina"/>
              <w:sz w:val="16"/>
              <w:szCs w:val="16"/>
              <w:lang w:val="gl-ES"/>
            </w:rPr>
            <w:fldChar w:fldCharType="begin"/>
          </w:r>
          <w:r w:rsidRPr="002D1CA7">
            <w:rPr>
              <w:rStyle w:val="Nmerodepgina"/>
              <w:sz w:val="16"/>
              <w:szCs w:val="16"/>
              <w:lang w:val="gl-ES"/>
            </w:rPr>
            <w:fldChar w:fldCharType="begin"/>
          </w:r>
          <w:r w:rsidRPr="002D1CA7">
            <w:rPr>
              <w:rStyle w:val="Nmerodepgina"/>
              <w:sz w:val="16"/>
              <w:szCs w:val="16"/>
              <w:lang w:val="gl-ES"/>
            </w:rPr>
            <w:instrText xml:space="preserve"> NUMPAGES </w:instrText>
          </w:r>
          <w:r w:rsidRPr="002D1CA7">
            <w:rPr>
              <w:rStyle w:val="Nmerodepgina"/>
              <w:sz w:val="16"/>
              <w:szCs w:val="16"/>
              <w:lang w:val="gl-ES"/>
            </w:rPr>
            <w:fldChar w:fldCharType="separate"/>
          </w:r>
          <w:r w:rsidR="005D0BBE">
            <w:rPr>
              <w:rStyle w:val="Nmerodepgina"/>
              <w:noProof/>
              <w:sz w:val="16"/>
              <w:szCs w:val="16"/>
              <w:lang w:val="gl-ES"/>
            </w:rPr>
            <w:instrText>3</w:instrText>
          </w:r>
          <w:r w:rsidRPr="002D1CA7">
            <w:rPr>
              <w:rStyle w:val="Nmerodepgina"/>
              <w:sz w:val="16"/>
              <w:szCs w:val="16"/>
              <w:lang w:val="gl-ES"/>
            </w:rPr>
            <w:fldChar w:fldCharType="end"/>
          </w:r>
          <w:r w:rsidRPr="002D1CA7">
            <w:rPr>
              <w:rStyle w:val="Nmerodepgina"/>
              <w:sz w:val="16"/>
              <w:szCs w:val="16"/>
              <w:lang w:val="gl-ES"/>
            </w:rPr>
            <w:instrText xml:space="preserve"> </w:instrText>
          </w:r>
          <w:r w:rsidRPr="002D1CA7">
            <w:rPr>
              <w:rStyle w:val="Nmerodepgina"/>
              <w:sz w:val="16"/>
              <w:szCs w:val="16"/>
              <w:lang w:val="gl-ES"/>
            </w:rPr>
            <w:fldChar w:fldCharType="begin"/>
          </w:r>
          <w:r w:rsidRPr="002D1CA7">
            <w:rPr>
              <w:rStyle w:val="Nmerodepgina"/>
              <w:sz w:val="16"/>
              <w:szCs w:val="16"/>
              <w:lang w:val="gl-ES"/>
            </w:rPr>
            <w:instrText xml:space="preserve"> NUMPAGES </w:instrText>
          </w:r>
          <w:r w:rsidRPr="002D1CA7">
            <w:rPr>
              <w:rStyle w:val="Nmerodepgina"/>
              <w:sz w:val="16"/>
              <w:szCs w:val="16"/>
              <w:lang w:val="gl-ES"/>
            </w:rPr>
            <w:fldChar w:fldCharType="separate"/>
          </w:r>
          <w:r w:rsidR="005D0BBE">
            <w:rPr>
              <w:rStyle w:val="Nmerodepgina"/>
              <w:noProof/>
              <w:sz w:val="16"/>
              <w:szCs w:val="16"/>
              <w:lang w:val="gl-ES"/>
            </w:rPr>
            <w:instrText>3</w:instrText>
          </w:r>
          <w:r w:rsidRPr="002D1CA7">
            <w:rPr>
              <w:rStyle w:val="Nmerodepgina"/>
              <w:sz w:val="16"/>
              <w:szCs w:val="16"/>
              <w:lang w:val="gl-ES"/>
            </w:rPr>
            <w:fldChar w:fldCharType="end"/>
          </w:r>
          <w:r w:rsidRPr="002D1CA7">
            <w:rPr>
              <w:rStyle w:val="Nmerodepgina"/>
              <w:sz w:val="16"/>
              <w:szCs w:val="16"/>
              <w:lang w:val="gl-ES"/>
            </w:rPr>
            <w:instrText xml:space="preserve">AGE </w:instrText>
          </w:r>
          <w:r w:rsidRPr="002D1CA7">
            <w:rPr>
              <w:rStyle w:val="Nmerodepgina"/>
              <w:sz w:val="16"/>
              <w:szCs w:val="16"/>
              <w:lang w:val="gl-ES"/>
            </w:rPr>
            <w:fldChar w:fldCharType="separate"/>
          </w:r>
          <w:r w:rsidRPr="002D1CA7">
            <w:rPr>
              <w:rStyle w:val="Nmerodepgina"/>
              <w:noProof/>
              <w:sz w:val="16"/>
              <w:szCs w:val="16"/>
              <w:lang w:val="gl-ES"/>
            </w:rPr>
            <w:t>12</w:t>
          </w:r>
          <w:r w:rsidRPr="002D1CA7">
            <w:rPr>
              <w:rStyle w:val="Nmerodepgina"/>
              <w:sz w:val="16"/>
              <w:szCs w:val="16"/>
              <w:lang w:val="gl-ES"/>
            </w:rPr>
            <w:fldChar w:fldCharType="end"/>
          </w:r>
        </w:p>
      </w:tc>
      <w:tc>
        <w:tcPr>
          <w:tcW w:w="1768" w:type="pct"/>
          <w:tcBorders>
            <w:bottom w:val="single" w:sz="4" w:space="0" w:color="auto"/>
          </w:tcBorders>
          <w:shd w:val="clear" w:color="auto" w:fill="auto"/>
          <w:vAlign w:val="center"/>
        </w:tcPr>
        <w:p w14:paraId="73E59B8F" w14:textId="58426307" w:rsidR="00012009" w:rsidRPr="00C1281B" w:rsidRDefault="00CE51DF" w:rsidP="00012009">
          <w:pPr>
            <w:pStyle w:val="Encabezado"/>
            <w:tabs>
              <w:tab w:val="clear" w:pos="4252"/>
              <w:tab w:val="clear" w:pos="8504"/>
            </w:tabs>
            <w:jc w:val="right"/>
            <w:rPr>
              <w:color w:val="808080"/>
              <w:sz w:val="16"/>
              <w:szCs w:val="16"/>
              <w:lang w:val="gl-ES"/>
            </w:rPr>
          </w:pPr>
          <w:r>
            <w:rPr>
              <w:rFonts w:cs="Calibri"/>
              <w:b/>
              <w:noProof/>
              <w:sz w:val="32"/>
              <w:szCs w:val="32"/>
            </w:rPr>
            <w:drawing>
              <wp:inline distT="0" distB="0" distL="0" distR="0" wp14:anchorId="73C5701F" wp14:editId="104C4010">
                <wp:extent cx="214630" cy="357505"/>
                <wp:effectExtent l="0" t="0" r="0" b="4445"/>
                <wp:docPr id="2" name="Imagen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14630" cy="357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E1BB3EF" w14:textId="77777777" w:rsidR="00012009" w:rsidRDefault="00012009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08"/>
  <w:hyphenationZone w:val="425"/>
  <w:characterSpacingControl w:val="doNotCompress"/>
  <w:hdrShapeDefaults>
    <o:shapedefaults v:ext="edit" spidmax="20482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47C81"/>
    <w:rsid w:val="00012009"/>
    <w:rsid w:val="000D145E"/>
    <w:rsid w:val="001B6E49"/>
    <w:rsid w:val="002A6D48"/>
    <w:rsid w:val="002D2F35"/>
    <w:rsid w:val="00314119"/>
    <w:rsid w:val="00346290"/>
    <w:rsid w:val="004472DB"/>
    <w:rsid w:val="004E0DC7"/>
    <w:rsid w:val="00547C81"/>
    <w:rsid w:val="00581FBB"/>
    <w:rsid w:val="005D0BBE"/>
    <w:rsid w:val="006939DA"/>
    <w:rsid w:val="007A216A"/>
    <w:rsid w:val="007E0522"/>
    <w:rsid w:val="009278D7"/>
    <w:rsid w:val="00994903"/>
    <w:rsid w:val="009A0FB8"/>
    <w:rsid w:val="009F5B79"/>
    <w:rsid w:val="00A11EB8"/>
    <w:rsid w:val="00A313A4"/>
    <w:rsid w:val="00A94835"/>
    <w:rsid w:val="00AB408F"/>
    <w:rsid w:val="00B87483"/>
    <w:rsid w:val="00BF3BB2"/>
    <w:rsid w:val="00C23B34"/>
    <w:rsid w:val="00CD1A7C"/>
    <w:rsid w:val="00CD67D6"/>
    <w:rsid w:val="00CE51DF"/>
    <w:rsid w:val="00D34AC6"/>
    <w:rsid w:val="00EB15B1"/>
    <w:rsid w:val="00ED18CD"/>
    <w:rsid w:val="00ED4C00"/>
    <w:rsid w:val="00F30443"/>
    <w:rsid w:val="00F576A9"/>
    <w:rsid w:val="00F743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2"/>
    <o:shapelayout v:ext="edit">
      <o:idmap v:ext="edit" data="1"/>
    </o:shapelayout>
  </w:shapeDefaults>
  <w:decimalSymbol w:val=","/>
  <w:listSeparator w:val=";"/>
  <w14:docId w14:val="7BBC37DA"/>
  <w15:chartTrackingRefBased/>
  <w15:docId w15:val="{3A387E5E-362C-4CD5-A03E-CFC8096708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7A216A"/>
    <w:pPr>
      <w:keepNext/>
      <w:shd w:val="clear" w:color="auto" w:fill="D9D9D9"/>
      <w:spacing w:before="240" w:after="60" w:line="276" w:lineRule="auto"/>
      <w:outlineLvl w:val="0"/>
    </w:pPr>
    <w:rPr>
      <w:rFonts w:ascii="Calibri" w:eastAsia="Times New Roman" w:hAnsi="Calibri" w:cs="Times New Roman"/>
      <w:b/>
      <w:bCs/>
      <w:kern w:val="32"/>
      <w:sz w:val="24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EB15B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nhideWhenUsed/>
    <w:rsid w:val="0001200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rsid w:val="00012009"/>
  </w:style>
  <w:style w:type="paragraph" w:styleId="Piedepgina">
    <w:name w:val="footer"/>
    <w:basedOn w:val="Normal"/>
    <w:link w:val="PiedepginaCar"/>
    <w:unhideWhenUsed/>
    <w:rsid w:val="0001200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rsid w:val="00012009"/>
  </w:style>
  <w:style w:type="character" w:styleId="Nmerodepgina">
    <w:name w:val="page number"/>
    <w:rsid w:val="00012009"/>
  </w:style>
  <w:style w:type="character" w:styleId="Hipervnculo">
    <w:name w:val="Hyperlink"/>
    <w:uiPriority w:val="99"/>
    <w:unhideWhenUsed/>
    <w:rsid w:val="006939DA"/>
    <w:rPr>
      <w:color w:val="0000FF"/>
      <w:u w:val="single"/>
    </w:rPr>
  </w:style>
  <w:style w:type="paragraph" w:styleId="TDC1">
    <w:name w:val="toc 1"/>
    <w:basedOn w:val="Normal"/>
    <w:next w:val="Normal"/>
    <w:autoRedefine/>
    <w:uiPriority w:val="39"/>
    <w:unhideWhenUsed/>
    <w:qFormat/>
    <w:rsid w:val="007A216A"/>
    <w:pPr>
      <w:shd w:val="clear" w:color="auto" w:fill="D9D9D9"/>
      <w:spacing w:after="100" w:line="276" w:lineRule="auto"/>
    </w:pPr>
    <w:rPr>
      <w:rFonts w:ascii="Calibri" w:eastAsia="Times New Roman" w:hAnsi="Calibri" w:cs="Times New Roman"/>
      <w:b/>
      <w:lang w:eastAsia="es-ES"/>
    </w:rPr>
  </w:style>
  <w:style w:type="character" w:customStyle="1" w:styleId="Ttulo1Car">
    <w:name w:val="Título 1 Car"/>
    <w:basedOn w:val="Fuentedeprrafopredeter"/>
    <w:link w:val="Ttulo1"/>
    <w:uiPriority w:val="9"/>
    <w:rsid w:val="007A216A"/>
    <w:rPr>
      <w:rFonts w:ascii="Calibri" w:eastAsia="Times New Roman" w:hAnsi="Calibri" w:cs="Times New Roman"/>
      <w:b/>
      <w:bCs/>
      <w:kern w:val="32"/>
      <w:sz w:val="24"/>
      <w:szCs w:val="32"/>
      <w:shd w:val="clear" w:color="auto" w:fill="D9D9D9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estudiotg@estudiotg.es" TargetMode="Externa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3.wm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oleObject" Target="embeddings/oleObject1.bin"/><Relationship Id="rId1" Type="http://schemas.openxmlformats.org/officeDocument/2006/relationships/image" Target="media/image4.w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3</Pages>
  <Words>222</Words>
  <Characters>1221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INES</dc:creator>
  <cp:keywords/>
  <dc:description/>
  <cp:lastModifiedBy>INES</cp:lastModifiedBy>
  <cp:revision>55</cp:revision>
  <cp:lastPrinted>2021-05-20T07:16:00Z</cp:lastPrinted>
  <dcterms:created xsi:type="dcterms:W3CDTF">2020-07-22T08:13:00Z</dcterms:created>
  <dcterms:modified xsi:type="dcterms:W3CDTF">2021-05-20T07:16:00Z</dcterms:modified>
</cp:coreProperties>
</file>